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C1E" w:rsidRPr="003E6C1E" w:rsidRDefault="003E6C1E" w:rsidP="003E6C1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E6C1E" w:rsidRPr="003E6C1E" w:rsidRDefault="003E6C1E" w:rsidP="003E6C1E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eastAsia="uk-UA" w:bidi="uk-UA"/>
        </w:rPr>
      </w:pPr>
      <w:r w:rsidRPr="003E6C1E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DE88BB" wp14:editId="6A3066F1">
                <wp:simplePos x="0" y="0"/>
                <wp:positionH relativeFrom="column">
                  <wp:posOffset>4279900</wp:posOffset>
                </wp:positionH>
                <wp:positionV relativeFrom="paragraph">
                  <wp:posOffset>-179705</wp:posOffset>
                </wp:positionV>
                <wp:extent cx="1276350" cy="383540"/>
                <wp:effectExtent l="0" t="0" r="0" b="635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383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6C1E" w:rsidRPr="00EB3FE2" w:rsidRDefault="003E6C1E" w:rsidP="003E6C1E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EB3FE2">
                              <w:rPr>
                                <w:b/>
                                <w:sz w:val="40"/>
                                <w:szCs w:val="40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37pt;margin-top:-14.15pt;width:100.5pt;height:30.2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" stroked="f">
                <v:textbox style="mso-fit-shape-to-text:t">
                  <w:txbxContent>
                    <w:p w:rsidR="003E6C1E" w:rsidRPr="00EB3FE2" w:rsidRDefault="003E6C1E" w:rsidP="003E6C1E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EB3FE2">
                        <w:rPr>
                          <w:b/>
                          <w:sz w:val="40"/>
                          <w:szCs w:val="40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3E6C1E">
        <w:rPr>
          <w:rFonts w:ascii="Calibri" w:eastAsia="Calibri" w:hAnsi="Calibri" w:cs="Arial Unicode MS"/>
          <w:noProof/>
          <w:color w:val="000000"/>
          <w:lang w:val="ru-RU" w:eastAsia="ru-RU"/>
        </w:rPr>
        <w:drawing>
          <wp:inline distT="0" distB="0" distL="0" distR="0" wp14:anchorId="5DEA12E0" wp14:editId="77E307B8">
            <wp:extent cx="457200" cy="571500"/>
            <wp:effectExtent l="0" t="0" r="0" b="0"/>
            <wp:docPr id="3" name="Рисунок 3" descr="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6C1E" w:rsidRPr="003E6C1E" w:rsidRDefault="003E6C1E" w:rsidP="003E6C1E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</w:pPr>
      <w:r w:rsidRPr="003E6C1E"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  <w:t>УКРАЇНА</w:t>
      </w:r>
    </w:p>
    <w:p w:rsidR="003E6C1E" w:rsidRPr="003E6C1E" w:rsidRDefault="003E6C1E" w:rsidP="003E6C1E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eastAsia="ru-RU" w:bidi="uk-UA"/>
        </w:rPr>
      </w:pPr>
      <w:r w:rsidRPr="003E6C1E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eastAsia="ru-RU" w:bidi="uk-UA"/>
        </w:rPr>
        <w:t>ЖМЕРИНСЬКА РАЙОННА РАДА</w:t>
      </w:r>
    </w:p>
    <w:p w:rsidR="003E6C1E" w:rsidRPr="003E6C1E" w:rsidRDefault="003E6C1E" w:rsidP="003E6C1E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</w:pPr>
      <w:r w:rsidRPr="003E6C1E"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  <w:t>ВІННИЦЬКОЇ ОБЛАСТІ</w:t>
      </w:r>
    </w:p>
    <w:p w:rsidR="003E6C1E" w:rsidRPr="003E6C1E" w:rsidRDefault="003E6C1E" w:rsidP="003E6C1E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eastAsia="uk-UA" w:bidi="uk-UA"/>
        </w:rPr>
      </w:pPr>
      <w:r w:rsidRPr="003E6C1E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1" distB="4294967291" distL="114300" distR="114300" simplePos="0" relativeHeight="251661312" behindDoc="0" locked="0" layoutInCell="1" allowOverlap="1" wp14:anchorId="5BAC10B5" wp14:editId="7309DB20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13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hQC4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3E6C1E" w:rsidRPr="003E6C1E" w:rsidRDefault="003E6C1E" w:rsidP="003E6C1E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eastAsia="ru-RU" w:bidi="uk-UA"/>
        </w:rPr>
      </w:pPr>
      <w:r w:rsidRPr="003E6C1E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eastAsia="ru-RU" w:bidi="uk-UA"/>
        </w:rPr>
        <w:t>РІШЕННЯ</w:t>
      </w:r>
    </w:p>
    <w:p w:rsidR="003E6C1E" w:rsidRPr="003E6C1E" w:rsidRDefault="003E6C1E" w:rsidP="003E6C1E">
      <w:pPr>
        <w:keepLines/>
        <w:widowControl w:val="0"/>
        <w:spacing w:after="0" w:line="240" w:lineRule="auto"/>
        <w:jc w:val="center"/>
        <w:rPr>
          <w:rFonts w:ascii="Arial" w:eastAsia="Calibri" w:hAnsi="Arial" w:cs="Arial"/>
          <w:color w:val="000000"/>
          <w:lang w:eastAsia="uk-UA" w:bidi="uk-UA"/>
        </w:rPr>
      </w:pPr>
    </w:p>
    <w:p w:rsidR="003E6C1E" w:rsidRPr="003E6C1E" w:rsidRDefault="003E6C1E" w:rsidP="003E6C1E">
      <w:pPr>
        <w:keepLines/>
        <w:widowControl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eastAsia="uk-UA" w:bidi="uk-UA"/>
        </w:rPr>
      </w:pPr>
      <w:r w:rsidRPr="003E6C1E">
        <w:rPr>
          <w:rFonts w:ascii="Arial" w:eastAsia="Calibri" w:hAnsi="Arial" w:cs="Arial"/>
          <w:color w:val="000000"/>
          <w:lang w:eastAsia="uk-UA" w:bidi="uk-UA"/>
        </w:rPr>
        <w:t>від  ____________ 2023 року</w:t>
      </w:r>
      <w:r w:rsidRPr="003E6C1E">
        <w:rPr>
          <w:rFonts w:ascii="Arial" w:eastAsia="Calibri" w:hAnsi="Arial" w:cs="Arial"/>
          <w:color w:val="000000"/>
          <w:lang w:eastAsia="uk-UA" w:bidi="uk-UA"/>
        </w:rPr>
        <w:tab/>
      </w:r>
      <w:r w:rsidRPr="003E6C1E">
        <w:rPr>
          <w:rFonts w:ascii="Arial" w:eastAsia="Calibri" w:hAnsi="Arial" w:cs="Arial"/>
          <w:color w:val="000000"/>
          <w:lang w:eastAsia="uk-UA" w:bidi="uk-UA"/>
        </w:rPr>
        <w:tab/>
      </w:r>
      <w:r w:rsidRPr="003E6C1E">
        <w:rPr>
          <w:rFonts w:ascii="Arial" w:eastAsia="Calibri" w:hAnsi="Arial" w:cs="Arial"/>
          <w:color w:val="000000"/>
          <w:lang w:eastAsia="uk-UA" w:bidi="uk-UA"/>
        </w:rPr>
        <w:tab/>
      </w:r>
      <w:r w:rsidRPr="003E6C1E">
        <w:rPr>
          <w:rFonts w:ascii="Arial" w:eastAsia="Calibri" w:hAnsi="Arial" w:cs="Arial"/>
          <w:color w:val="000000"/>
          <w:lang w:eastAsia="uk-UA" w:bidi="uk-UA"/>
        </w:rPr>
        <w:tab/>
        <w:t>______ сесія 8 скликання</w:t>
      </w:r>
    </w:p>
    <w:p w:rsidR="003E6C1E" w:rsidRPr="003E6C1E" w:rsidRDefault="003E6C1E" w:rsidP="003E6C1E">
      <w:pPr>
        <w:spacing w:before="120" w:after="0" w:line="216" w:lineRule="auto"/>
        <w:ind w:right="49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E6C1E" w:rsidRPr="008D0129" w:rsidRDefault="005B7875" w:rsidP="008D0129">
      <w:pPr>
        <w:ind w:right="4252"/>
        <w:jc w:val="both"/>
        <w:rPr>
          <w:rFonts w:ascii="Calibri" w:eastAsia="Calibri" w:hAnsi="Calibri" w:cs="Times New Roman"/>
          <w:b/>
          <w:szCs w:val="28"/>
        </w:rPr>
      </w:pPr>
      <w:r w:rsidRPr="008D0129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uk-UA"/>
        </w:rPr>
        <w:t xml:space="preserve">Про внесення змін в рішення 6 сесія 8 скликання від  21 травня 2021 року </w:t>
      </w:r>
      <w:r w:rsidRPr="008D0129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uk-UA"/>
        </w:rPr>
        <w:t>«</w:t>
      </w:r>
      <w:r w:rsidRPr="008D0129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uk-UA"/>
        </w:rPr>
        <w:t>Про перелік об’єктів спільної власності територіальних громад міст, селищ, сіл Жмеринського району</w:t>
      </w:r>
      <w:r w:rsidRPr="008D0129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uk-UA"/>
        </w:rPr>
        <w:t>»</w:t>
      </w:r>
    </w:p>
    <w:p w:rsidR="00846634" w:rsidRPr="00067C49" w:rsidRDefault="005B7875" w:rsidP="00067C49">
      <w:pPr>
        <w:keepLine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uk-UA"/>
        </w:rPr>
      </w:pPr>
      <w:r w:rsidRPr="00A772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Відповідно до пункту 20 частини 1 статті 43, частин 4, 5 статті 60, абзаців 3,4 пункту 10 розділу V «Прикінцеві та перехідні положення» Закону України «Про місцеве самоврядування в Україні», враховуючи рішення </w:t>
      </w:r>
      <w:r w:rsidR="00067C49" w:rsidRPr="00067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uk-UA"/>
        </w:rPr>
        <w:t xml:space="preserve">10  </w:t>
      </w:r>
      <w:r w:rsidR="00067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uk-UA"/>
        </w:rPr>
        <w:t xml:space="preserve">сесії Жмеринської </w:t>
      </w:r>
      <w:r w:rsidR="00067C49" w:rsidRPr="00067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uk-UA"/>
        </w:rPr>
        <w:t xml:space="preserve"> </w:t>
      </w:r>
      <w:r w:rsidRPr="00A772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районної ради </w:t>
      </w:r>
      <w:r w:rsidR="00067C49" w:rsidRPr="00067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uk-UA"/>
        </w:rPr>
        <w:t>8 скликання</w:t>
      </w:r>
      <w:r w:rsidR="00067C49" w:rsidRPr="00A772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67C49" w:rsidRPr="00067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uk-UA"/>
        </w:rPr>
        <w:t xml:space="preserve">від  22 </w:t>
      </w:r>
      <w:r w:rsidR="00067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uk-UA"/>
        </w:rPr>
        <w:t xml:space="preserve">.12.21 року </w:t>
      </w:r>
      <w:r w:rsidR="00067C49" w:rsidRPr="00067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uk-UA"/>
        </w:rPr>
        <w:t>«</w:t>
      </w:r>
      <w:r w:rsidR="00067C49" w:rsidRPr="00067C4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Про передачу нерухомого майна  </w:t>
      </w:r>
      <w:r w:rsidR="00067C49" w:rsidRPr="00067C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 адресою: м. Жмеринка, вул. Центральна, 9, </w:t>
      </w:r>
      <w:r w:rsidR="00067C49" w:rsidRPr="00067C4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у комунальну власність Жмеринської  міської територіальної громади»,</w:t>
      </w:r>
      <w:r w:rsidR="00067C4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846634" w:rsidRPr="00A772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погодження та пропозиції постійної комісії районної ради з питань будівництва, комунального майна та приватизації, </w:t>
      </w:r>
      <w:r w:rsidR="00846634" w:rsidRPr="0042567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 інфраструктури населених пунктів, інвестицій, стратегічного розвитку та місцевого самоврядування</w:t>
      </w:r>
      <w:r w:rsidR="0084663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46634" w:rsidRPr="009F2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663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846634" w:rsidRPr="00E24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метою ведення належного обліку, </w:t>
      </w:r>
      <w:r w:rsidR="0084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утримання, </w:t>
      </w:r>
      <w:r w:rsidR="00846634" w:rsidRPr="00E24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ефективного використання та впорядкування об’єктів спільної власності територіальних громад району районна рада </w:t>
      </w:r>
      <w:r w:rsidR="00846634" w:rsidRPr="00E248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ED092D" w:rsidRPr="00067C49" w:rsidRDefault="00846634" w:rsidP="0084663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7C4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Внести </w:t>
      </w:r>
      <w:r w:rsidRPr="00067C4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змін</w:t>
      </w:r>
      <w:r w:rsidRPr="00067C4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</w:t>
      </w:r>
      <w:r w:rsidRPr="00067C4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 рішення 6 сесія 8 скликання від  21 травня 2021 року «Про перелік об’єктів спільної власності територіальних громад міст, селищ, сіл Жмеринського району»</w:t>
      </w:r>
      <w:r w:rsidRPr="00067C4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</w:t>
      </w:r>
    </w:p>
    <w:p w:rsidR="00181232" w:rsidRPr="00067C49" w:rsidRDefault="00181232" w:rsidP="00181232">
      <w:pPr>
        <w:pStyle w:val="a3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7C49">
        <w:rPr>
          <w:rFonts w:ascii="Times New Roman" w:eastAsia="Calibri" w:hAnsi="Times New Roman" w:cs="Times New Roman"/>
          <w:sz w:val="28"/>
          <w:szCs w:val="28"/>
        </w:rPr>
        <w:t xml:space="preserve">Пункт 3 додатку 1 </w:t>
      </w:r>
      <w:r w:rsidRPr="00067C49">
        <w:rPr>
          <w:rFonts w:ascii="Times New Roman" w:eastAsia="Calibri" w:hAnsi="Times New Roman" w:cs="Times New Roman"/>
          <w:sz w:val="28"/>
          <w:szCs w:val="28"/>
        </w:rPr>
        <w:t>до рішення 6 сесії 8 скликання</w:t>
      </w:r>
      <w:r w:rsidRPr="00067C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7C49">
        <w:rPr>
          <w:rFonts w:ascii="Times New Roman" w:eastAsia="Calibri" w:hAnsi="Times New Roman" w:cs="Times New Roman"/>
          <w:sz w:val="28"/>
          <w:szCs w:val="28"/>
        </w:rPr>
        <w:t>від 21 травня 2021 р.</w:t>
      </w:r>
      <w:r w:rsidRPr="00067C49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067C4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Перелік об’єктів спільної власності територіальних громад міст, селищ, сіл Жмеринського району</w:t>
      </w:r>
      <w:r w:rsidRPr="00067C49">
        <w:rPr>
          <w:rFonts w:ascii="Times New Roman" w:eastAsia="Times New Roman" w:hAnsi="Times New Roman" w:cs="Times New Roman"/>
          <w:sz w:val="28"/>
          <w:szCs w:val="28"/>
          <w:lang w:eastAsia="ru-RU"/>
        </w:rPr>
        <w:t>», назва об’єкту комунальної власності викласти у редакції «приміщення гаражів».</w:t>
      </w:r>
    </w:p>
    <w:p w:rsidR="00846634" w:rsidRPr="00067C49" w:rsidRDefault="00846634" w:rsidP="00846634">
      <w:pPr>
        <w:pStyle w:val="a3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7C4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Затвердити перелік об’єктів спільної власності територіальних громад селища, сіл Жмеринського району</w:t>
      </w:r>
      <w:r w:rsidRPr="00067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новій редакції</w:t>
      </w:r>
      <w:r w:rsidRPr="00067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(додаток 1)</w:t>
      </w:r>
      <w:r w:rsidRPr="00067C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92199" w:rsidRPr="00067C49" w:rsidRDefault="00B92199" w:rsidP="00B9219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7C4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Внести зміни </w:t>
      </w:r>
      <w:r w:rsidRPr="00067C4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до </w:t>
      </w:r>
      <w:r w:rsidRPr="00067C49">
        <w:rPr>
          <w:rFonts w:ascii="Times New Roman" w:eastAsia="Calibri" w:hAnsi="Times New Roman" w:cs="Times New Roman"/>
          <w:sz w:val="28"/>
          <w:szCs w:val="28"/>
        </w:rPr>
        <w:t>Програми утримання об’єктів спільної власності територіальних громад міст, селища, сіл Жмеринського району  на 2021-2023 роки</w:t>
      </w:r>
      <w:r w:rsidRPr="00067C49">
        <w:rPr>
          <w:rFonts w:ascii="Times New Roman" w:eastAsia="Calibri" w:hAnsi="Times New Roman" w:cs="Times New Roman"/>
          <w:sz w:val="28"/>
          <w:szCs w:val="28"/>
        </w:rPr>
        <w:t xml:space="preserve"> (далі </w:t>
      </w:r>
      <w:proofErr w:type="spellStart"/>
      <w:r w:rsidRPr="00067C49">
        <w:rPr>
          <w:rFonts w:ascii="Times New Roman" w:eastAsia="Calibri" w:hAnsi="Times New Roman" w:cs="Times New Roman"/>
          <w:sz w:val="28"/>
          <w:szCs w:val="28"/>
        </w:rPr>
        <w:t>–Програма</w:t>
      </w:r>
      <w:proofErr w:type="spellEnd"/>
      <w:r w:rsidRPr="00067C49">
        <w:rPr>
          <w:rFonts w:ascii="Times New Roman" w:eastAsia="Calibri" w:hAnsi="Times New Roman" w:cs="Times New Roman"/>
          <w:sz w:val="28"/>
          <w:szCs w:val="28"/>
        </w:rPr>
        <w:t xml:space="preserve">), затвердженої </w:t>
      </w:r>
      <w:r w:rsidRPr="00067C4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рішення</w:t>
      </w:r>
      <w:r w:rsidRPr="00067C4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</w:t>
      </w:r>
      <w:r w:rsidRPr="00067C4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6 </w:t>
      </w:r>
      <w:r w:rsidRPr="00067C4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сесії</w:t>
      </w:r>
      <w:r w:rsidRPr="00067C4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8 скликання від  21 травня 2021 року «Про перелік об’єктів спільної власності територіальних громад міст, селищ, сіл Жмеринського району»</w:t>
      </w:r>
      <w:r w:rsidR="0048325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</w:t>
      </w:r>
    </w:p>
    <w:p w:rsidR="00846634" w:rsidRPr="00067C49" w:rsidRDefault="0056161C" w:rsidP="0048325F">
      <w:pPr>
        <w:pStyle w:val="a3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 w:after="0" w:line="240" w:lineRule="auto"/>
        <w:ind w:left="851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7C49">
        <w:rPr>
          <w:rFonts w:ascii="Times New Roman" w:eastAsia="Calibri" w:hAnsi="Times New Roman" w:cs="Times New Roman"/>
          <w:sz w:val="28"/>
          <w:szCs w:val="28"/>
        </w:rPr>
        <w:lastRenderedPageBreak/>
        <w:t>У Додат</w:t>
      </w:r>
      <w:r w:rsidRPr="00067C49">
        <w:rPr>
          <w:rFonts w:ascii="Times New Roman" w:eastAsia="Calibri" w:hAnsi="Times New Roman" w:cs="Times New Roman"/>
          <w:sz w:val="28"/>
          <w:szCs w:val="28"/>
        </w:rPr>
        <w:t>к</w:t>
      </w:r>
      <w:r w:rsidRPr="00067C49">
        <w:rPr>
          <w:rFonts w:ascii="Times New Roman" w:eastAsia="Calibri" w:hAnsi="Times New Roman" w:cs="Times New Roman"/>
          <w:sz w:val="28"/>
          <w:szCs w:val="28"/>
        </w:rPr>
        <w:t>у</w:t>
      </w:r>
      <w:r w:rsidR="00B92199" w:rsidRPr="00067C49">
        <w:rPr>
          <w:rFonts w:ascii="Times New Roman" w:eastAsia="Calibri" w:hAnsi="Times New Roman" w:cs="Times New Roman"/>
          <w:sz w:val="28"/>
          <w:szCs w:val="28"/>
        </w:rPr>
        <w:t xml:space="preserve"> 2 </w:t>
      </w:r>
      <w:r w:rsidRPr="00067C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7C49">
        <w:rPr>
          <w:rFonts w:ascii="Times New Roman" w:eastAsia="Calibri" w:hAnsi="Times New Roman" w:cs="Times New Roman"/>
          <w:sz w:val="28"/>
          <w:szCs w:val="28"/>
        </w:rPr>
        <w:t xml:space="preserve">фінансування заходів з утримання адміністративної будівлі за адресою: м. Жмеринка, вул. </w:t>
      </w:r>
      <w:proofErr w:type="spellStart"/>
      <w:r w:rsidRPr="00067C49">
        <w:rPr>
          <w:rFonts w:ascii="Times New Roman" w:eastAsia="Calibri" w:hAnsi="Times New Roman" w:cs="Times New Roman"/>
          <w:sz w:val="28"/>
          <w:szCs w:val="28"/>
        </w:rPr>
        <w:t>Доватора</w:t>
      </w:r>
      <w:proofErr w:type="spellEnd"/>
      <w:r w:rsidRPr="00067C49">
        <w:rPr>
          <w:rFonts w:ascii="Times New Roman" w:eastAsia="Calibri" w:hAnsi="Times New Roman" w:cs="Times New Roman"/>
          <w:sz w:val="28"/>
          <w:szCs w:val="28"/>
        </w:rPr>
        <w:t>, 49 з п</w:t>
      </w:r>
      <w:r w:rsidRPr="00067C49">
        <w:rPr>
          <w:rFonts w:ascii="Times New Roman" w:eastAsia="Calibri" w:hAnsi="Times New Roman" w:cs="Times New Roman"/>
          <w:sz w:val="28"/>
          <w:szCs w:val="28"/>
        </w:rPr>
        <w:t>ідготовка та виготовлення документів, які підтверджують право власності на об’єкти нерухомого та рухомого майна</w:t>
      </w:r>
      <w:r w:rsidRPr="00067C49">
        <w:rPr>
          <w:rFonts w:ascii="Times New Roman" w:eastAsia="Calibri" w:hAnsi="Times New Roman" w:cs="Times New Roman"/>
          <w:sz w:val="28"/>
          <w:szCs w:val="28"/>
        </w:rPr>
        <w:t>, п</w:t>
      </w:r>
      <w:r w:rsidRPr="00067C49">
        <w:rPr>
          <w:rFonts w:ascii="Times New Roman" w:eastAsia="Calibri" w:hAnsi="Times New Roman" w:cs="Times New Roman"/>
          <w:sz w:val="28"/>
          <w:szCs w:val="28"/>
        </w:rPr>
        <w:t>роведення технічної інвентаризації (виготовлення технічних паспортів на об’єкти нерухомого та рухомого майна)</w:t>
      </w:r>
      <w:r w:rsidRPr="00067C49">
        <w:rPr>
          <w:rFonts w:ascii="Times New Roman" w:eastAsia="Calibri" w:hAnsi="Times New Roman" w:cs="Times New Roman"/>
          <w:sz w:val="28"/>
          <w:szCs w:val="28"/>
        </w:rPr>
        <w:t>, п</w:t>
      </w:r>
      <w:r w:rsidRPr="00067C49">
        <w:rPr>
          <w:rFonts w:ascii="Times New Roman" w:eastAsia="Calibri" w:hAnsi="Times New Roman" w:cs="Times New Roman"/>
          <w:sz w:val="28"/>
          <w:szCs w:val="28"/>
        </w:rPr>
        <w:t>роведення експертної оцінки об’єктів спільної власності, здійснення заходів по підготовці і проведенню процедури відчуження чи передачі в оренду, зміни форми власності майна</w:t>
      </w:r>
      <w:r w:rsidRPr="00067C49">
        <w:rPr>
          <w:rFonts w:ascii="Times New Roman" w:eastAsia="Calibri" w:hAnsi="Times New Roman" w:cs="Times New Roman"/>
          <w:sz w:val="28"/>
          <w:szCs w:val="28"/>
        </w:rPr>
        <w:t xml:space="preserve"> перенести з 2022 року на 2023 рік.</w:t>
      </w:r>
    </w:p>
    <w:p w:rsidR="00B92199" w:rsidRPr="00067C49" w:rsidRDefault="0056161C" w:rsidP="0048325F">
      <w:pPr>
        <w:pStyle w:val="a3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 w:after="0" w:line="240" w:lineRule="auto"/>
        <w:ind w:left="851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7C49">
        <w:rPr>
          <w:rFonts w:ascii="Times New Roman" w:eastAsia="Calibri" w:hAnsi="Times New Roman" w:cs="Times New Roman"/>
          <w:sz w:val="28"/>
          <w:szCs w:val="28"/>
        </w:rPr>
        <w:t>Доповнити Програму</w:t>
      </w:r>
      <w:r w:rsidRPr="00067C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7C49">
        <w:rPr>
          <w:rFonts w:ascii="Times New Roman" w:eastAsia="Calibri" w:hAnsi="Times New Roman" w:cs="Times New Roman"/>
          <w:sz w:val="28"/>
          <w:szCs w:val="28"/>
        </w:rPr>
        <w:t>додатком 5 «</w:t>
      </w:r>
      <w:r w:rsidRPr="00067C4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Перелік заходів з утримання об’єктів спільної власності територіальних громад Жмеринського району та обсяги їх фінансування</w:t>
      </w:r>
      <w:r w:rsidRPr="00067C49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 об’єкту «Приміщення гаражів за адресою м. Жмеринка, вул. Центральна, 9» у редакції</w:t>
      </w:r>
      <w:r w:rsidR="00902559" w:rsidRPr="00067C49">
        <w:rPr>
          <w:rFonts w:ascii="Times New Roman" w:eastAsia="Times New Roman" w:hAnsi="Times New Roman" w:cs="Times New Roman"/>
          <w:sz w:val="28"/>
          <w:szCs w:val="28"/>
          <w:lang w:eastAsia="ru-RU"/>
        </w:rPr>
        <w:t>, що додається (Додаток 2)</w:t>
      </w:r>
      <w:r w:rsidR="00B92199" w:rsidRPr="00067C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92199" w:rsidRPr="00067C49" w:rsidRDefault="00B92199" w:rsidP="0048325F">
      <w:pPr>
        <w:pStyle w:val="a3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 w:after="0" w:line="240" w:lineRule="auto"/>
        <w:ind w:left="851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7C49">
        <w:rPr>
          <w:rFonts w:ascii="Times New Roman" w:eastAsia="Calibri" w:hAnsi="Times New Roman" w:cs="Times New Roman"/>
          <w:sz w:val="28"/>
          <w:szCs w:val="28"/>
        </w:rPr>
        <w:t>Загальний обсяг фінансових ресурсів, необхідних для реалізації Програми</w:t>
      </w:r>
      <w:r w:rsidRPr="00067C49">
        <w:rPr>
          <w:rFonts w:ascii="Times New Roman" w:eastAsia="Calibri" w:hAnsi="Times New Roman" w:cs="Times New Roman"/>
          <w:sz w:val="28"/>
          <w:szCs w:val="28"/>
        </w:rPr>
        <w:t xml:space="preserve">, зазначений в паспорті Програми,  змінити з </w:t>
      </w:r>
      <w:r w:rsidR="0048325F">
        <w:rPr>
          <w:rFonts w:ascii="Times New Roman" w:eastAsia="Calibri" w:hAnsi="Times New Roman" w:cs="Times New Roman"/>
          <w:sz w:val="28"/>
          <w:szCs w:val="28"/>
        </w:rPr>
        <w:t>17611,5 </w:t>
      </w:r>
      <w:r w:rsidRPr="00067C49">
        <w:rPr>
          <w:rFonts w:ascii="Times New Roman" w:eastAsia="Calibri" w:hAnsi="Times New Roman" w:cs="Times New Roman"/>
          <w:sz w:val="28"/>
          <w:szCs w:val="28"/>
        </w:rPr>
        <w:t>тис. грн.</w:t>
      </w:r>
      <w:r w:rsidRPr="00067C49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r w:rsidR="0048325F">
        <w:rPr>
          <w:rFonts w:ascii="Times New Roman" w:eastAsia="Calibri" w:hAnsi="Times New Roman" w:cs="Times New Roman"/>
          <w:sz w:val="28"/>
          <w:szCs w:val="28"/>
        </w:rPr>
        <w:t>17641,5</w:t>
      </w:r>
      <w:r w:rsidRPr="00067C49">
        <w:rPr>
          <w:rFonts w:ascii="Times New Roman" w:eastAsia="Calibri" w:hAnsi="Times New Roman" w:cs="Times New Roman"/>
          <w:sz w:val="28"/>
          <w:szCs w:val="28"/>
        </w:rPr>
        <w:t xml:space="preserve"> тис. грн..</w:t>
      </w:r>
    </w:p>
    <w:p w:rsidR="00846634" w:rsidRPr="00067C49" w:rsidRDefault="00846634" w:rsidP="00ED092D">
      <w:pPr>
        <w:keepLine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2199" w:rsidRPr="00067C49" w:rsidRDefault="00B92199" w:rsidP="00B92199">
      <w:pPr>
        <w:rPr>
          <w:rFonts w:ascii="Times New Roman" w:eastAsia="Calibri" w:hAnsi="Times New Roman" w:cs="Times New Roman"/>
          <w:sz w:val="28"/>
          <w:szCs w:val="28"/>
        </w:rPr>
      </w:pPr>
      <w:r w:rsidRPr="00067C49">
        <w:rPr>
          <w:rFonts w:ascii="Times New Roman" w:eastAsia="Calibri" w:hAnsi="Times New Roman" w:cs="Times New Roman"/>
          <w:sz w:val="28"/>
          <w:szCs w:val="28"/>
        </w:rPr>
        <w:t>у тому числі :</w:t>
      </w:r>
    </w:p>
    <w:p w:rsidR="00B92199" w:rsidRPr="00067C49" w:rsidRDefault="00B92199" w:rsidP="00B92199">
      <w:pPr>
        <w:rPr>
          <w:rFonts w:ascii="Times New Roman" w:eastAsia="Calibri" w:hAnsi="Times New Roman" w:cs="Times New Roman"/>
          <w:sz w:val="28"/>
          <w:szCs w:val="28"/>
        </w:rPr>
      </w:pPr>
      <w:r w:rsidRPr="00067C49">
        <w:rPr>
          <w:rFonts w:ascii="Times New Roman" w:eastAsia="Calibri" w:hAnsi="Times New Roman" w:cs="Times New Roman"/>
          <w:sz w:val="28"/>
          <w:szCs w:val="28"/>
        </w:rPr>
        <w:t>2021 рік</w:t>
      </w:r>
      <w:r w:rsidRPr="00067C49">
        <w:rPr>
          <w:rFonts w:ascii="Times New Roman" w:eastAsia="Calibri" w:hAnsi="Times New Roman" w:cs="Times New Roman"/>
          <w:sz w:val="28"/>
          <w:szCs w:val="28"/>
        </w:rPr>
        <w:tab/>
      </w:r>
      <w:r w:rsidRPr="00067C49">
        <w:rPr>
          <w:rFonts w:ascii="Times New Roman" w:eastAsia="Calibri" w:hAnsi="Times New Roman" w:cs="Times New Roman"/>
          <w:sz w:val="28"/>
          <w:szCs w:val="28"/>
        </w:rPr>
        <w:sym w:font="Symbol" w:char="F02D"/>
      </w:r>
      <w:r w:rsidRPr="00067C49">
        <w:rPr>
          <w:rFonts w:ascii="Times New Roman" w:eastAsia="Calibri" w:hAnsi="Times New Roman" w:cs="Times New Roman"/>
          <w:sz w:val="28"/>
          <w:szCs w:val="28"/>
        </w:rPr>
        <w:tab/>
        <w:t>1247,5 тис. грн.</w:t>
      </w:r>
    </w:p>
    <w:p w:rsidR="00B92199" w:rsidRPr="00067C49" w:rsidRDefault="00B92199" w:rsidP="00B92199">
      <w:pPr>
        <w:rPr>
          <w:rFonts w:ascii="Times New Roman" w:eastAsia="Calibri" w:hAnsi="Times New Roman" w:cs="Times New Roman"/>
          <w:sz w:val="28"/>
          <w:szCs w:val="28"/>
        </w:rPr>
      </w:pPr>
      <w:r w:rsidRPr="00067C49">
        <w:rPr>
          <w:rFonts w:ascii="Times New Roman" w:eastAsia="Calibri" w:hAnsi="Times New Roman" w:cs="Times New Roman"/>
          <w:sz w:val="28"/>
          <w:szCs w:val="28"/>
        </w:rPr>
        <w:t>2022 рік</w:t>
      </w:r>
      <w:r w:rsidRPr="00067C49">
        <w:rPr>
          <w:rFonts w:ascii="Times New Roman" w:eastAsia="Calibri" w:hAnsi="Times New Roman" w:cs="Times New Roman"/>
          <w:sz w:val="28"/>
          <w:szCs w:val="28"/>
        </w:rPr>
        <w:tab/>
      </w:r>
      <w:r w:rsidRPr="00067C49">
        <w:rPr>
          <w:rFonts w:ascii="Times New Roman" w:eastAsia="Calibri" w:hAnsi="Times New Roman" w:cs="Times New Roman"/>
          <w:sz w:val="28"/>
          <w:szCs w:val="28"/>
        </w:rPr>
        <w:sym w:font="Symbol" w:char="F02D"/>
      </w:r>
      <w:r w:rsidRPr="00067C49">
        <w:rPr>
          <w:rFonts w:ascii="Times New Roman" w:eastAsia="Calibri" w:hAnsi="Times New Roman" w:cs="Times New Roman"/>
          <w:sz w:val="28"/>
          <w:szCs w:val="28"/>
        </w:rPr>
        <w:tab/>
      </w:r>
      <w:r w:rsidR="0048325F">
        <w:rPr>
          <w:rFonts w:ascii="Times New Roman" w:eastAsia="Calibri" w:hAnsi="Times New Roman" w:cs="Times New Roman"/>
          <w:sz w:val="28"/>
          <w:szCs w:val="28"/>
        </w:rPr>
        <w:t xml:space="preserve">10010,5 </w:t>
      </w:r>
      <w:r w:rsidRPr="00067C49">
        <w:rPr>
          <w:rFonts w:ascii="Times New Roman" w:eastAsia="Calibri" w:hAnsi="Times New Roman" w:cs="Times New Roman"/>
          <w:sz w:val="28"/>
          <w:szCs w:val="28"/>
        </w:rPr>
        <w:t>тис. грн.</w:t>
      </w:r>
    </w:p>
    <w:p w:rsidR="00B92199" w:rsidRPr="00067C49" w:rsidRDefault="00B92199" w:rsidP="00B92199">
      <w:pPr>
        <w:rPr>
          <w:rFonts w:ascii="Times New Roman" w:eastAsia="Calibri" w:hAnsi="Times New Roman" w:cs="Times New Roman"/>
          <w:sz w:val="28"/>
          <w:szCs w:val="28"/>
        </w:rPr>
      </w:pPr>
      <w:r w:rsidRPr="00067C49">
        <w:rPr>
          <w:rFonts w:ascii="Times New Roman" w:eastAsia="Calibri" w:hAnsi="Times New Roman" w:cs="Times New Roman"/>
          <w:sz w:val="28"/>
          <w:szCs w:val="28"/>
        </w:rPr>
        <w:t xml:space="preserve">2023 рік </w:t>
      </w:r>
      <w:r w:rsidRPr="00067C49">
        <w:rPr>
          <w:rFonts w:ascii="Times New Roman" w:eastAsia="Calibri" w:hAnsi="Times New Roman" w:cs="Times New Roman"/>
          <w:sz w:val="28"/>
          <w:szCs w:val="28"/>
        </w:rPr>
        <w:tab/>
      </w:r>
      <w:r w:rsidRPr="00067C49">
        <w:rPr>
          <w:rFonts w:ascii="Times New Roman" w:eastAsia="Calibri" w:hAnsi="Times New Roman" w:cs="Times New Roman"/>
          <w:sz w:val="28"/>
          <w:szCs w:val="28"/>
        </w:rPr>
        <w:sym w:font="Symbol" w:char="F02D"/>
      </w:r>
      <w:r w:rsidRPr="00067C49">
        <w:rPr>
          <w:rFonts w:ascii="Times New Roman" w:eastAsia="Calibri" w:hAnsi="Times New Roman" w:cs="Times New Roman"/>
          <w:sz w:val="28"/>
          <w:szCs w:val="28"/>
        </w:rPr>
        <w:tab/>
      </w:r>
      <w:r w:rsidR="0048325F">
        <w:rPr>
          <w:rFonts w:ascii="Times New Roman" w:eastAsia="Calibri" w:hAnsi="Times New Roman" w:cs="Times New Roman"/>
          <w:sz w:val="28"/>
          <w:szCs w:val="28"/>
        </w:rPr>
        <w:t>6383,5</w:t>
      </w:r>
      <w:r w:rsidRPr="00067C49">
        <w:rPr>
          <w:rFonts w:ascii="Times New Roman" w:eastAsia="Calibri" w:hAnsi="Times New Roman" w:cs="Times New Roman"/>
          <w:sz w:val="28"/>
          <w:szCs w:val="28"/>
        </w:rPr>
        <w:t xml:space="preserve"> тис. </w:t>
      </w:r>
      <w:proofErr w:type="spellStart"/>
      <w:r w:rsidRPr="00067C49">
        <w:rPr>
          <w:rFonts w:ascii="Times New Roman" w:eastAsia="Calibri" w:hAnsi="Times New Roman" w:cs="Times New Roman"/>
          <w:sz w:val="28"/>
          <w:szCs w:val="28"/>
        </w:rPr>
        <w:t>грн</w:t>
      </w:r>
      <w:proofErr w:type="spellEnd"/>
      <w:r w:rsidRPr="00067C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8325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92199" w:rsidRPr="00067C49" w:rsidRDefault="00B92199" w:rsidP="00B9219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 цього рішення покласти на постійну комісію районної ради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(Лотоцький Р.О.).</w:t>
      </w:r>
    </w:p>
    <w:p w:rsidR="008D0129" w:rsidRPr="00067C49" w:rsidRDefault="008D0129" w:rsidP="00B92199">
      <w:pPr>
        <w:rPr>
          <w:rFonts w:ascii="Times New Roman" w:eastAsia="Calibri" w:hAnsi="Times New Roman" w:cs="Times New Roman"/>
          <w:sz w:val="28"/>
          <w:szCs w:val="28"/>
        </w:rPr>
      </w:pPr>
    </w:p>
    <w:p w:rsidR="008D0129" w:rsidRPr="00AB5C49" w:rsidRDefault="008D0129" w:rsidP="00B92199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B92199" w:rsidRPr="00AB5C49" w:rsidRDefault="008D0129" w:rsidP="00B92199">
      <w:pPr>
        <w:rPr>
          <w:rFonts w:ascii="Arial" w:eastAsia="Calibri" w:hAnsi="Arial" w:cs="Arial"/>
          <w:b/>
        </w:rPr>
      </w:pPr>
      <w:r w:rsidRPr="00AB5C49">
        <w:rPr>
          <w:rFonts w:ascii="Times New Roman" w:eastAsia="Calibri" w:hAnsi="Times New Roman" w:cs="Times New Roman"/>
          <w:b/>
          <w:sz w:val="28"/>
          <w:szCs w:val="28"/>
        </w:rPr>
        <w:t>Заступник голови районної ради</w:t>
      </w:r>
      <w:r w:rsidRPr="00AB5C49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AB5C49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AB5C49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AB5C49">
        <w:rPr>
          <w:rFonts w:ascii="Times New Roman" w:eastAsia="Calibri" w:hAnsi="Times New Roman" w:cs="Times New Roman"/>
          <w:b/>
          <w:sz w:val="28"/>
          <w:szCs w:val="28"/>
        </w:rPr>
        <w:tab/>
        <w:t>Віктор МУРАШКО</w:t>
      </w:r>
      <w:r w:rsidR="00846634" w:rsidRPr="00AB5C49">
        <w:rPr>
          <w:rFonts w:ascii="Arial" w:eastAsia="Calibri" w:hAnsi="Arial" w:cs="Arial"/>
          <w:b/>
        </w:rPr>
        <w:br w:type="page"/>
      </w:r>
    </w:p>
    <w:p w:rsidR="00B92199" w:rsidRDefault="00B92199">
      <w:pPr>
        <w:rPr>
          <w:rFonts w:ascii="Arial" w:eastAsia="Calibri" w:hAnsi="Arial" w:cs="Arial"/>
        </w:rPr>
      </w:pPr>
    </w:p>
    <w:p w:rsidR="00ED092D" w:rsidRPr="00E24857" w:rsidRDefault="00ED092D" w:rsidP="002921D6">
      <w:pPr>
        <w:spacing w:before="120" w:after="0" w:line="240" w:lineRule="auto"/>
        <w:ind w:left="566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24857">
        <w:rPr>
          <w:rFonts w:ascii="Times New Roman" w:eastAsia="Times New Roman" w:hAnsi="Times New Roman" w:cs="Times New Roman"/>
          <w:b/>
          <w:lang w:eastAsia="ru-RU"/>
        </w:rPr>
        <w:t>Додаток</w:t>
      </w:r>
      <w:r w:rsidR="00E363AD">
        <w:rPr>
          <w:rFonts w:ascii="Times New Roman" w:eastAsia="Times New Roman" w:hAnsi="Times New Roman" w:cs="Times New Roman"/>
          <w:b/>
          <w:lang w:eastAsia="ru-RU"/>
        </w:rPr>
        <w:t xml:space="preserve"> 1</w:t>
      </w:r>
    </w:p>
    <w:p w:rsidR="00ED092D" w:rsidRPr="00E24857" w:rsidRDefault="00ED092D" w:rsidP="00ED092D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24857">
        <w:rPr>
          <w:rFonts w:ascii="Times New Roman" w:eastAsia="Times New Roman" w:hAnsi="Times New Roman" w:cs="Times New Roman"/>
          <w:b/>
          <w:lang w:eastAsia="ru-RU"/>
        </w:rPr>
        <w:t xml:space="preserve">до рішення </w:t>
      </w:r>
      <w:r w:rsidR="00B92199">
        <w:rPr>
          <w:rFonts w:ascii="Times New Roman" w:eastAsia="Times New Roman" w:hAnsi="Times New Roman" w:cs="Times New Roman"/>
          <w:b/>
          <w:lang w:eastAsia="ru-RU"/>
        </w:rPr>
        <w:t>14</w:t>
      </w:r>
      <w:r w:rsidR="00254EDA">
        <w:rPr>
          <w:rFonts w:ascii="Times New Roman" w:eastAsia="Times New Roman" w:hAnsi="Times New Roman" w:cs="Times New Roman"/>
          <w:b/>
          <w:lang w:eastAsia="ru-RU"/>
        </w:rPr>
        <w:t xml:space="preserve"> сесії 8</w:t>
      </w:r>
      <w:r w:rsidRPr="00E24857">
        <w:rPr>
          <w:rFonts w:ascii="Times New Roman" w:eastAsia="Times New Roman" w:hAnsi="Times New Roman" w:cs="Times New Roman"/>
          <w:b/>
          <w:lang w:eastAsia="ru-RU"/>
        </w:rPr>
        <w:t xml:space="preserve"> скликання</w:t>
      </w:r>
    </w:p>
    <w:p w:rsidR="00ED092D" w:rsidRPr="00E24857" w:rsidRDefault="00ED092D" w:rsidP="00ED092D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24857">
        <w:rPr>
          <w:rFonts w:ascii="Times New Roman" w:eastAsia="Times New Roman" w:hAnsi="Times New Roman" w:cs="Times New Roman"/>
          <w:b/>
          <w:lang w:eastAsia="ru-RU"/>
        </w:rPr>
        <w:t xml:space="preserve"> від </w:t>
      </w:r>
      <w:r w:rsidR="00B92199">
        <w:rPr>
          <w:rFonts w:ascii="Times New Roman" w:eastAsia="Times New Roman" w:hAnsi="Times New Roman" w:cs="Times New Roman"/>
          <w:b/>
          <w:lang w:eastAsia="ru-RU"/>
        </w:rPr>
        <w:t>_________ 2023</w:t>
      </w:r>
      <w:r w:rsidRPr="00E24857">
        <w:rPr>
          <w:rFonts w:ascii="Times New Roman" w:eastAsia="Times New Roman" w:hAnsi="Times New Roman" w:cs="Times New Roman"/>
          <w:b/>
          <w:lang w:eastAsia="ru-RU"/>
        </w:rPr>
        <w:t xml:space="preserve"> р.</w:t>
      </w:r>
    </w:p>
    <w:p w:rsidR="00ED092D" w:rsidRPr="00E24857" w:rsidRDefault="00ED092D" w:rsidP="00ED092D">
      <w:pPr>
        <w:keepLines/>
        <w:overflowPunct w:val="0"/>
        <w:autoSpaceDE w:val="0"/>
        <w:autoSpaceDN w:val="0"/>
        <w:adjustRightInd w:val="0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092D" w:rsidRPr="00E24857" w:rsidRDefault="00ED092D" w:rsidP="00ED092D">
      <w:pPr>
        <w:keepLines/>
        <w:overflowPunct w:val="0"/>
        <w:autoSpaceDE w:val="0"/>
        <w:autoSpaceDN w:val="0"/>
        <w:adjustRightInd w:val="0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48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Перелік </w:t>
      </w:r>
      <w:r w:rsidR="00A70A8F" w:rsidRPr="00A70A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об’єктів спільної власності територіальних громад міст, селищ, сіл Жмеринського району</w:t>
      </w:r>
    </w:p>
    <w:p w:rsidR="00ED092D" w:rsidRPr="00E24857" w:rsidRDefault="00ED092D" w:rsidP="00ED092D">
      <w:pPr>
        <w:keepLine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092D" w:rsidRPr="00E24857" w:rsidRDefault="00ED092D" w:rsidP="00ED092D">
      <w:pPr>
        <w:keepLine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9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2385"/>
        <w:gridCol w:w="2783"/>
        <w:gridCol w:w="2513"/>
        <w:gridCol w:w="1666"/>
      </w:tblGrid>
      <w:tr w:rsidR="00895CC1" w:rsidRPr="00E24857" w:rsidTr="00566028">
        <w:trPr>
          <w:cantSplit/>
          <w:tblHeader/>
          <w:jc w:val="center"/>
        </w:trPr>
        <w:tc>
          <w:tcPr>
            <w:tcW w:w="469" w:type="dxa"/>
            <w:vAlign w:val="center"/>
          </w:tcPr>
          <w:p w:rsidR="00895CC1" w:rsidRPr="00E24857" w:rsidRDefault="00895CC1" w:rsidP="009E795E">
            <w:pPr>
              <w:keepLines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2485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</w:t>
            </w:r>
          </w:p>
          <w:p w:rsidR="00895CC1" w:rsidRPr="00E24857" w:rsidRDefault="00895CC1" w:rsidP="009E795E">
            <w:pPr>
              <w:keepLines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2485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385" w:type="dxa"/>
            <w:vAlign w:val="center"/>
          </w:tcPr>
          <w:p w:rsidR="00895CC1" w:rsidRPr="00E24857" w:rsidRDefault="00895CC1" w:rsidP="009E795E">
            <w:pPr>
              <w:keepLines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2485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Назва об’єкту комунальної власності</w:t>
            </w:r>
          </w:p>
        </w:tc>
        <w:tc>
          <w:tcPr>
            <w:tcW w:w="2783" w:type="dxa"/>
            <w:vAlign w:val="center"/>
          </w:tcPr>
          <w:p w:rsidR="00895CC1" w:rsidRPr="00E24857" w:rsidRDefault="00895CC1" w:rsidP="009E795E">
            <w:pPr>
              <w:keepLines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2485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Адреса</w:t>
            </w:r>
          </w:p>
        </w:tc>
        <w:tc>
          <w:tcPr>
            <w:tcW w:w="2513" w:type="dxa"/>
            <w:vAlign w:val="center"/>
          </w:tcPr>
          <w:p w:rsidR="00895CC1" w:rsidRPr="00E24857" w:rsidRDefault="00895CC1" w:rsidP="009E795E">
            <w:pPr>
              <w:keepLines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2485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Балансоутримувач</w:t>
            </w:r>
          </w:p>
        </w:tc>
        <w:tc>
          <w:tcPr>
            <w:tcW w:w="1666" w:type="dxa"/>
          </w:tcPr>
          <w:p w:rsidR="00895CC1" w:rsidRPr="00E24857" w:rsidRDefault="00655987" w:rsidP="009E795E">
            <w:pPr>
              <w:keepLines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Код ЄДРПО</w:t>
            </w:r>
            <w:r w:rsidR="00895CC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 балансоутримувача</w:t>
            </w:r>
          </w:p>
        </w:tc>
      </w:tr>
      <w:tr w:rsidR="00895CC1" w:rsidRPr="00E24857" w:rsidTr="00566028">
        <w:trPr>
          <w:cantSplit/>
          <w:jc w:val="center"/>
        </w:trPr>
        <w:tc>
          <w:tcPr>
            <w:tcW w:w="469" w:type="dxa"/>
          </w:tcPr>
          <w:p w:rsidR="00895CC1" w:rsidRPr="00E24857" w:rsidRDefault="00895CC1" w:rsidP="009E795E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</w:tcPr>
          <w:p w:rsidR="00895CC1" w:rsidRPr="00CA52B8" w:rsidRDefault="00895CC1" w:rsidP="00A772E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Адміністративна</w:t>
            </w:r>
            <w:r w:rsidRPr="00CA52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будівля </w:t>
            </w:r>
            <w:r w:rsidRPr="00CA52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районної ради</w:t>
            </w:r>
          </w:p>
        </w:tc>
        <w:tc>
          <w:tcPr>
            <w:tcW w:w="2783" w:type="dxa"/>
          </w:tcPr>
          <w:p w:rsidR="00895CC1" w:rsidRPr="00CA52B8" w:rsidRDefault="00895CC1" w:rsidP="009E795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2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м. Жмеринка, </w:t>
            </w:r>
          </w:p>
          <w:p w:rsidR="00895CC1" w:rsidRPr="00CA52B8" w:rsidRDefault="00655987" w:rsidP="009E795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9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8"/>
                <w:szCs w:val="28"/>
                <w:lang w:eastAsia="ru-RU"/>
              </w:rPr>
              <w:t>вул. Б. </w:t>
            </w:r>
            <w:r w:rsidR="00895CC1" w:rsidRPr="00CA52B8">
              <w:rPr>
                <w:rFonts w:ascii="Times New Roman" w:eastAsia="Times New Roman" w:hAnsi="Times New Roman" w:cs="Times New Roman"/>
                <w:w w:val="90"/>
                <w:sz w:val="28"/>
                <w:szCs w:val="28"/>
                <w:lang w:eastAsia="ru-RU"/>
              </w:rPr>
              <w:t>Хмельницького, 14</w:t>
            </w:r>
          </w:p>
        </w:tc>
        <w:tc>
          <w:tcPr>
            <w:tcW w:w="2513" w:type="dxa"/>
          </w:tcPr>
          <w:p w:rsidR="00895CC1" w:rsidRPr="00CA52B8" w:rsidRDefault="00895CC1" w:rsidP="009E795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Жмеринська районна рада</w:t>
            </w:r>
          </w:p>
        </w:tc>
        <w:tc>
          <w:tcPr>
            <w:tcW w:w="1666" w:type="dxa"/>
          </w:tcPr>
          <w:p w:rsidR="00895CC1" w:rsidRPr="00CA52B8" w:rsidRDefault="00655987" w:rsidP="00655987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59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21728259</w:t>
            </w:r>
          </w:p>
        </w:tc>
      </w:tr>
      <w:tr w:rsidR="00895CC1" w:rsidRPr="00E24857" w:rsidTr="00566028">
        <w:trPr>
          <w:cantSplit/>
          <w:jc w:val="center"/>
        </w:trPr>
        <w:tc>
          <w:tcPr>
            <w:tcW w:w="469" w:type="dxa"/>
          </w:tcPr>
          <w:p w:rsidR="00895CC1" w:rsidRPr="00E24857" w:rsidRDefault="00895CC1" w:rsidP="009E795E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</w:tcPr>
          <w:p w:rsidR="00895CC1" w:rsidRPr="00CA52B8" w:rsidRDefault="00895CC1" w:rsidP="009E795E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Адміністративна</w:t>
            </w:r>
            <w:r w:rsidRPr="00CA52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будівля </w:t>
            </w:r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та інше майно</w:t>
            </w:r>
          </w:p>
        </w:tc>
        <w:tc>
          <w:tcPr>
            <w:tcW w:w="2783" w:type="dxa"/>
          </w:tcPr>
          <w:p w:rsidR="00895CC1" w:rsidRPr="00CA52B8" w:rsidRDefault="00895CC1" w:rsidP="009E795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м. Жмеринка, </w:t>
            </w:r>
          </w:p>
          <w:p w:rsidR="00895CC1" w:rsidRPr="00CA52B8" w:rsidRDefault="00895CC1" w:rsidP="009E795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вул. </w:t>
            </w:r>
            <w:proofErr w:type="spellStart"/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Доватора</w:t>
            </w:r>
            <w:proofErr w:type="spellEnd"/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49</w:t>
            </w:r>
          </w:p>
        </w:tc>
        <w:tc>
          <w:tcPr>
            <w:tcW w:w="2513" w:type="dxa"/>
          </w:tcPr>
          <w:p w:rsidR="00895CC1" w:rsidRPr="00CA52B8" w:rsidRDefault="00895CC1" w:rsidP="009E795E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Жмеринська районна рада</w:t>
            </w:r>
          </w:p>
        </w:tc>
        <w:tc>
          <w:tcPr>
            <w:tcW w:w="1666" w:type="dxa"/>
          </w:tcPr>
          <w:p w:rsidR="00895CC1" w:rsidRPr="00CA52B8" w:rsidRDefault="00655987" w:rsidP="00655987">
            <w:pPr>
              <w:keepLine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59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21728259</w:t>
            </w:r>
          </w:p>
        </w:tc>
      </w:tr>
      <w:tr w:rsidR="00895CC1" w:rsidRPr="00E24857" w:rsidTr="00566028">
        <w:trPr>
          <w:cantSplit/>
          <w:jc w:val="center"/>
        </w:trPr>
        <w:tc>
          <w:tcPr>
            <w:tcW w:w="469" w:type="dxa"/>
          </w:tcPr>
          <w:p w:rsidR="00895CC1" w:rsidRPr="00E24857" w:rsidRDefault="00895CC1" w:rsidP="009E795E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</w:tcPr>
          <w:p w:rsidR="00895CC1" w:rsidRPr="00CA52B8" w:rsidRDefault="00B92199" w:rsidP="009E795E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Приміщення гаражів</w:t>
            </w:r>
            <w:r w:rsidR="00895CC1"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783" w:type="dxa"/>
          </w:tcPr>
          <w:p w:rsidR="00895CC1" w:rsidRPr="00CA52B8" w:rsidRDefault="00895CC1" w:rsidP="009E795E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м. Жмеринка, вул. Центральна, 9</w:t>
            </w:r>
          </w:p>
        </w:tc>
        <w:tc>
          <w:tcPr>
            <w:tcW w:w="2513" w:type="dxa"/>
          </w:tcPr>
          <w:p w:rsidR="00895CC1" w:rsidRPr="00CA52B8" w:rsidRDefault="00895CC1" w:rsidP="009E795E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Жмеринська районна рада</w:t>
            </w:r>
          </w:p>
        </w:tc>
        <w:tc>
          <w:tcPr>
            <w:tcW w:w="1666" w:type="dxa"/>
          </w:tcPr>
          <w:p w:rsidR="00895CC1" w:rsidRPr="00CA52B8" w:rsidRDefault="00655987" w:rsidP="00655987">
            <w:pPr>
              <w:keepLine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59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21728259</w:t>
            </w:r>
          </w:p>
        </w:tc>
      </w:tr>
      <w:tr w:rsidR="00895CC1" w:rsidRPr="00E24857" w:rsidTr="00566028">
        <w:trPr>
          <w:cantSplit/>
          <w:jc w:val="center"/>
        </w:trPr>
        <w:tc>
          <w:tcPr>
            <w:tcW w:w="469" w:type="dxa"/>
          </w:tcPr>
          <w:p w:rsidR="00895CC1" w:rsidRPr="00E24857" w:rsidRDefault="00895CC1" w:rsidP="009E795E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</w:tcPr>
          <w:p w:rsidR="00895CC1" w:rsidRPr="00CA52B8" w:rsidRDefault="00895CC1" w:rsidP="009E795E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Адміністративна</w:t>
            </w:r>
            <w:r w:rsidRPr="00CA52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будівля</w:t>
            </w:r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культурно-дозвільного центру</w:t>
            </w:r>
          </w:p>
        </w:tc>
        <w:tc>
          <w:tcPr>
            <w:tcW w:w="2783" w:type="dxa"/>
          </w:tcPr>
          <w:p w:rsidR="00895CC1" w:rsidRPr="00CA52B8" w:rsidRDefault="00895CC1" w:rsidP="009E795E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м. Жмеринка, вул. Центральна, 6</w:t>
            </w:r>
          </w:p>
        </w:tc>
        <w:tc>
          <w:tcPr>
            <w:tcW w:w="2513" w:type="dxa"/>
          </w:tcPr>
          <w:p w:rsidR="00895CC1" w:rsidRPr="00CA52B8" w:rsidRDefault="00895CC1" w:rsidP="009E795E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КП «Жмеринська дирекція </w:t>
            </w:r>
            <w:proofErr w:type="spellStart"/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кіновідеомережі</w:t>
            </w:r>
            <w:proofErr w:type="spellEnd"/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кіновідеопрокату</w:t>
            </w:r>
            <w:proofErr w:type="spellEnd"/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» </w:t>
            </w:r>
          </w:p>
        </w:tc>
        <w:tc>
          <w:tcPr>
            <w:tcW w:w="1666" w:type="dxa"/>
          </w:tcPr>
          <w:p w:rsidR="00895CC1" w:rsidRPr="00CA52B8" w:rsidRDefault="00655987" w:rsidP="00655987">
            <w:pPr>
              <w:keepLine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59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02404090</w:t>
            </w:r>
          </w:p>
        </w:tc>
      </w:tr>
      <w:tr w:rsidR="00895CC1" w:rsidRPr="00E24857" w:rsidTr="00566028">
        <w:trPr>
          <w:cantSplit/>
          <w:jc w:val="center"/>
        </w:trPr>
        <w:tc>
          <w:tcPr>
            <w:tcW w:w="469" w:type="dxa"/>
          </w:tcPr>
          <w:p w:rsidR="00895CC1" w:rsidRPr="00E24857" w:rsidRDefault="00895CC1" w:rsidP="009E795E">
            <w:pPr>
              <w:keepLines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</w:tcPr>
          <w:p w:rsidR="00895CC1" w:rsidRPr="00CA52B8" w:rsidRDefault="00E07B2D" w:rsidP="009E795E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07B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Адміністративна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будівля</w:t>
            </w:r>
            <w:r w:rsidR="00895CC1"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та інше майно </w:t>
            </w:r>
            <w:proofErr w:type="spellStart"/>
            <w:r w:rsidR="00895CC1"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кіновідеопрокату</w:t>
            </w:r>
            <w:proofErr w:type="spellEnd"/>
            <w:r w:rsidR="00895CC1"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="00895CC1"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кіновідеомережі</w:t>
            </w:r>
            <w:proofErr w:type="spellEnd"/>
          </w:p>
        </w:tc>
        <w:tc>
          <w:tcPr>
            <w:tcW w:w="2783" w:type="dxa"/>
          </w:tcPr>
          <w:p w:rsidR="00895CC1" w:rsidRPr="00CA52B8" w:rsidRDefault="00895CC1" w:rsidP="009E795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м. Жмеринка, </w:t>
            </w:r>
          </w:p>
          <w:p w:rsidR="00895CC1" w:rsidRPr="00CA52B8" w:rsidRDefault="00895CC1" w:rsidP="009E795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вул. Тімірязєва, 8 </w:t>
            </w:r>
          </w:p>
        </w:tc>
        <w:tc>
          <w:tcPr>
            <w:tcW w:w="2513" w:type="dxa"/>
          </w:tcPr>
          <w:p w:rsidR="00895CC1" w:rsidRPr="00CA52B8" w:rsidRDefault="00895CC1" w:rsidP="009E795E">
            <w:pPr>
              <w:keepLine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КП «Жмеринська дирекція </w:t>
            </w:r>
            <w:proofErr w:type="spellStart"/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кіновідеомережі</w:t>
            </w:r>
            <w:proofErr w:type="spellEnd"/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кіновідеопрокату</w:t>
            </w:r>
            <w:proofErr w:type="spellEnd"/>
            <w:r w:rsidRPr="00CA52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666" w:type="dxa"/>
          </w:tcPr>
          <w:p w:rsidR="00895CC1" w:rsidRPr="00CA52B8" w:rsidRDefault="00655987" w:rsidP="00655987">
            <w:pPr>
              <w:keepLine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59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02404090</w:t>
            </w:r>
          </w:p>
        </w:tc>
      </w:tr>
    </w:tbl>
    <w:p w:rsidR="00ED092D" w:rsidRPr="00E24857" w:rsidRDefault="00ED092D" w:rsidP="00ED092D">
      <w:pPr>
        <w:keepLines/>
        <w:overflowPunct w:val="0"/>
        <w:autoSpaceDE w:val="0"/>
        <w:autoSpaceDN w:val="0"/>
        <w:adjustRightInd w:val="0"/>
        <w:spacing w:after="0" w:line="240" w:lineRule="auto"/>
        <w:ind w:left="20"/>
        <w:rPr>
          <w:rFonts w:ascii="Times New Roman" w:eastAsia="Times New Roman" w:hAnsi="Times New Roman" w:cs="Times New Roman"/>
          <w:sz w:val="28"/>
          <w:szCs w:val="20"/>
          <w:lang w:eastAsia="uk-UA"/>
        </w:rPr>
      </w:pPr>
    </w:p>
    <w:p w:rsidR="00ED092D" w:rsidRPr="00E24857" w:rsidRDefault="00ED092D" w:rsidP="00ED092D">
      <w:pPr>
        <w:rPr>
          <w:rFonts w:ascii="Times New Roman" w:hAnsi="Times New Roman" w:cs="Times New Roman"/>
          <w:b/>
          <w:sz w:val="28"/>
          <w:szCs w:val="28"/>
        </w:rPr>
      </w:pPr>
    </w:p>
    <w:p w:rsidR="00ED092D" w:rsidRPr="00E24857" w:rsidRDefault="00ED092D" w:rsidP="00ED092D">
      <w:pPr>
        <w:rPr>
          <w:rFonts w:ascii="Times New Roman" w:hAnsi="Times New Roman" w:cs="Times New Roman"/>
          <w:b/>
          <w:sz w:val="28"/>
          <w:szCs w:val="28"/>
        </w:rPr>
      </w:pPr>
    </w:p>
    <w:p w:rsidR="00ED092D" w:rsidRDefault="00ED092D" w:rsidP="00ED092D">
      <w:pPr>
        <w:rPr>
          <w:rFonts w:ascii="Times New Roman" w:hAnsi="Times New Roman" w:cs="Times New Roman"/>
          <w:b/>
          <w:sz w:val="28"/>
          <w:szCs w:val="28"/>
        </w:rPr>
      </w:pPr>
      <w:r w:rsidRPr="00E24857">
        <w:rPr>
          <w:rFonts w:ascii="Times New Roman" w:hAnsi="Times New Roman" w:cs="Times New Roman"/>
          <w:b/>
          <w:sz w:val="28"/>
          <w:szCs w:val="28"/>
        </w:rPr>
        <w:t xml:space="preserve">Керуюча справами виконавчого апарату </w:t>
      </w:r>
      <w:r w:rsidRPr="00E24857">
        <w:rPr>
          <w:rFonts w:ascii="Times New Roman" w:hAnsi="Times New Roman" w:cs="Times New Roman"/>
          <w:b/>
          <w:sz w:val="28"/>
          <w:szCs w:val="28"/>
        </w:rPr>
        <w:tab/>
      </w:r>
      <w:r w:rsidRPr="00E24857">
        <w:rPr>
          <w:rFonts w:ascii="Times New Roman" w:hAnsi="Times New Roman" w:cs="Times New Roman"/>
          <w:b/>
          <w:sz w:val="28"/>
          <w:szCs w:val="28"/>
        </w:rPr>
        <w:tab/>
      </w:r>
      <w:r w:rsidRPr="00E24857">
        <w:rPr>
          <w:rFonts w:ascii="Times New Roman" w:hAnsi="Times New Roman" w:cs="Times New Roman"/>
          <w:b/>
          <w:sz w:val="28"/>
          <w:szCs w:val="28"/>
        </w:rPr>
        <w:tab/>
        <w:t>Олена РАДІНА</w:t>
      </w:r>
    </w:p>
    <w:p w:rsidR="00AB5C49" w:rsidRDefault="00AB5C4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B5C49" w:rsidRDefault="00AB5C49" w:rsidP="00ED092D">
      <w:pPr>
        <w:rPr>
          <w:rFonts w:ascii="Times New Roman" w:hAnsi="Times New Roman" w:cs="Times New Roman"/>
          <w:b/>
          <w:sz w:val="28"/>
          <w:szCs w:val="28"/>
        </w:rPr>
        <w:sectPr w:rsidR="00AB5C49" w:rsidSect="0048325F">
          <w:headerReference w:type="default" r:id="rId9"/>
          <w:pgSz w:w="11906" w:h="16838"/>
          <w:pgMar w:top="567" w:right="850" w:bottom="568" w:left="1701" w:header="708" w:footer="708" w:gutter="0"/>
          <w:pgNumType w:start="1"/>
          <w:cols w:space="708"/>
          <w:titlePg/>
          <w:docGrid w:linePitch="360"/>
        </w:sectPr>
      </w:pPr>
    </w:p>
    <w:p w:rsidR="00AB5C49" w:rsidRPr="00E24857" w:rsidRDefault="00AB5C49" w:rsidP="00361EFE">
      <w:pPr>
        <w:spacing w:after="0" w:line="216" w:lineRule="auto"/>
        <w:ind w:left="8496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24857">
        <w:rPr>
          <w:rFonts w:ascii="Times New Roman" w:eastAsia="Times New Roman" w:hAnsi="Times New Roman" w:cs="Times New Roman"/>
          <w:b/>
          <w:lang w:eastAsia="ru-RU"/>
        </w:rPr>
        <w:lastRenderedPageBreak/>
        <w:t>Додаток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2</w:t>
      </w:r>
    </w:p>
    <w:p w:rsidR="00AB5C49" w:rsidRPr="00E24857" w:rsidRDefault="00AB5C49" w:rsidP="00361EFE">
      <w:pPr>
        <w:spacing w:after="0" w:line="216" w:lineRule="auto"/>
        <w:ind w:left="8496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24857">
        <w:rPr>
          <w:rFonts w:ascii="Times New Roman" w:eastAsia="Times New Roman" w:hAnsi="Times New Roman" w:cs="Times New Roman"/>
          <w:b/>
          <w:lang w:eastAsia="ru-RU"/>
        </w:rPr>
        <w:t xml:space="preserve">до рішення </w:t>
      </w:r>
      <w:r>
        <w:rPr>
          <w:rFonts w:ascii="Times New Roman" w:eastAsia="Times New Roman" w:hAnsi="Times New Roman" w:cs="Times New Roman"/>
          <w:b/>
          <w:lang w:eastAsia="ru-RU"/>
        </w:rPr>
        <w:t>14 сесії 8</w:t>
      </w:r>
      <w:r w:rsidRPr="00E24857">
        <w:rPr>
          <w:rFonts w:ascii="Times New Roman" w:eastAsia="Times New Roman" w:hAnsi="Times New Roman" w:cs="Times New Roman"/>
          <w:b/>
          <w:lang w:eastAsia="ru-RU"/>
        </w:rPr>
        <w:t xml:space="preserve"> скликання</w:t>
      </w:r>
    </w:p>
    <w:p w:rsidR="00AB5C49" w:rsidRPr="00E24857" w:rsidRDefault="00AB5C49" w:rsidP="00361EFE">
      <w:pPr>
        <w:spacing w:after="0" w:line="216" w:lineRule="auto"/>
        <w:ind w:left="8496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24857">
        <w:rPr>
          <w:rFonts w:ascii="Times New Roman" w:eastAsia="Times New Roman" w:hAnsi="Times New Roman" w:cs="Times New Roman"/>
          <w:b/>
          <w:lang w:eastAsia="ru-RU"/>
        </w:rPr>
        <w:t xml:space="preserve"> від </w:t>
      </w:r>
      <w:r>
        <w:rPr>
          <w:rFonts w:ascii="Times New Roman" w:eastAsia="Times New Roman" w:hAnsi="Times New Roman" w:cs="Times New Roman"/>
          <w:b/>
          <w:lang w:eastAsia="ru-RU"/>
        </w:rPr>
        <w:t>_________ 2023</w:t>
      </w:r>
      <w:r w:rsidRPr="00E24857">
        <w:rPr>
          <w:rFonts w:ascii="Times New Roman" w:eastAsia="Times New Roman" w:hAnsi="Times New Roman" w:cs="Times New Roman"/>
          <w:b/>
          <w:lang w:eastAsia="ru-RU"/>
        </w:rPr>
        <w:t xml:space="preserve"> р.</w:t>
      </w:r>
    </w:p>
    <w:p w:rsidR="00AB5C49" w:rsidRDefault="00AB5C49" w:rsidP="00361EFE">
      <w:pPr>
        <w:spacing w:after="0" w:line="216" w:lineRule="auto"/>
        <w:ind w:left="9204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B5C49" w:rsidRPr="00AB5C49" w:rsidRDefault="00AB5C49" w:rsidP="00361EFE">
      <w:pPr>
        <w:spacing w:after="0" w:line="216" w:lineRule="auto"/>
        <w:ind w:left="9204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Додаток 5</w:t>
      </w:r>
      <w:r w:rsidRPr="00AB5C49">
        <w:rPr>
          <w:rFonts w:ascii="Calibri" w:eastAsia="Calibri" w:hAnsi="Calibri" w:cs="Times New Roman"/>
        </w:rPr>
        <w:t xml:space="preserve"> </w:t>
      </w:r>
      <w:r w:rsidRPr="00AB5C49">
        <w:rPr>
          <w:rFonts w:ascii="Times New Roman" w:eastAsia="Times New Roman" w:hAnsi="Times New Roman" w:cs="Times New Roman"/>
          <w:b/>
          <w:lang w:eastAsia="ru-RU"/>
        </w:rPr>
        <w:t>до Програми</w:t>
      </w:r>
    </w:p>
    <w:p w:rsidR="00AB5C49" w:rsidRPr="00AB5C49" w:rsidRDefault="00AB5C49" w:rsidP="00361EFE">
      <w:pPr>
        <w:spacing w:after="0" w:line="216" w:lineRule="auto"/>
        <w:ind w:left="920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B5C49">
        <w:rPr>
          <w:rFonts w:ascii="Times New Roman" w:eastAsia="Times New Roman" w:hAnsi="Times New Roman" w:cs="Times New Roman"/>
          <w:b/>
          <w:lang w:eastAsia="ru-RU"/>
        </w:rPr>
        <w:t>утримання об’єктів спільної власності територіальних громад міст, селища, сіл Жмеринського району  на 2021-2023 роки</w:t>
      </w:r>
    </w:p>
    <w:p w:rsidR="00AB5C49" w:rsidRPr="00AB5C49" w:rsidRDefault="00AB5C49" w:rsidP="00AB5C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B5C49" w:rsidRPr="00AB5C49" w:rsidRDefault="00AB5C49" w:rsidP="00AB5C49">
      <w:pPr>
        <w:spacing w:after="0" w:line="240" w:lineRule="auto"/>
        <w:ind w:left="1701" w:right="170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5C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Перелік заходів з утримання об’єктів спільної власності територіальних громад Жмеринського району та обсяги їх фінансування</w:t>
      </w:r>
    </w:p>
    <w:p w:rsidR="00AB5C49" w:rsidRPr="00AB5C49" w:rsidRDefault="00AB5C49" w:rsidP="00AB5C4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5C4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Найменування об’єкту:</w:t>
      </w:r>
      <w:r w:rsidRPr="00AB5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C4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Приміщення гаражів</w:t>
      </w:r>
      <w:bookmarkStart w:id="0" w:name="_GoBack"/>
      <w:bookmarkEnd w:id="0"/>
    </w:p>
    <w:p w:rsidR="00AB5C49" w:rsidRPr="00AB5C49" w:rsidRDefault="00AB5C49" w:rsidP="00AB5C49">
      <w:pPr>
        <w:keepLine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5C49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Адреса:</w:t>
      </w:r>
      <w:r w:rsidRPr="00AB5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C4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B5C4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B5C4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B5C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м. Жмеринка, </w:t>
      </w:r>
      <w:r w:rsidRPr="00AB5C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вул. </w:t>
      </w:r>
      <w:r w:rsidRPr="00483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Центральна, 9</w:t>
      </w:r>
    </w:p>
    <w:p w:rsidR="00AB5C49" w:rsidRPr="00AB5C49" w:rsidRDefault="00AB5C49" w:rsidP="00AB5C49">
      <w:pPr>
        <w:keepLine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AB5C49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Балансоутримувач</w:t>
      </w:r>
      <w:proofErr w:type="spellEnd"/>
      <w:r w:rsidRPr="00AB5C4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AB5C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B5C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AB5C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AB5C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Жмеринська районна рада</w:t>
      </w:r>
      <w:r w:rsidRPr="00AB5C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AB5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 ЄДРПОУ </w:t>
      </w:r>
      <w:proofErr w:type="spellStart"/>
      <w:r w:rsidRPr="00AB5C49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балансоутримувача</w:t>
      </w:r>
      <w:proofErr w:type="spellEnd"/>
      <w:r w:rsidRPr="00AB5C4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AB5C4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</w:t>
      </w:r>
      <w:r w:rsidRPr="00AB5C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21728259</w:t>
      </w:r>
    </w:p>
    <w:tbl>
      <w:tblPr>
        <w:tblStyle w:val="a8"/>
        <w:tblpPr w:leftFromText="180" w:rightFromText="180" w:vertAnchor="text" w:horzAnchor="page" w:tblpXSpec="center" w:tblpY="111"/>
        <w:tblW w:w="15846" w:type="dxa"/>
        <w:tblLayout w:type="fixed"/>
        <w:tblLook w:val="04A0" w:firstRow="1" w:lastRow="0" w:firstColumn="1" w:lastColumn="0" w:noHBand="0" w:noVBand="1"/>
      </w:tblPr>
      <w:tblGrid>
        <w:gridCol w:w="537"/>
        <w:gridCol w:w="4533"/>
        <w:gridCol w:w="850"/>
        <w:gridCol w:w="842"/>
        <w:gridCol w:w="1315"/>
        <w:gridCol w:w="1464"/>
        <w:gridCol w:w="1072"/>
        <w:gridCol w:w="1407"/>
        <w:gridCol w:w="1302"/>
        <w:gridCol w:w="2524"/>
      </w:tblGrid>
      <w:tr w:rsidR="00AB5C49" w:rsidRPr="00AB5C49" w:rsidTr="00361EFE">
        <w:tc>
          <w:tcPr>
            <w:tcW w:w="537" w:type="dxa"/>
            <w:vMerge w:val="restart"/>
            <w:vAlign w:val="center"/>
          </w:tcPr>
          <w:p w:rsidR="00AB5C49" w:rsidRPr="00AB5C49" w:rsidRDefault="00AB5C49" w:rsidP="00AB5C49">
            <w:pPr>
              <w:jc w:val="center"/>
              <w:rPr>
                <w:b/>
              </w:rPr>
            </w:pPr>
            <w:r w:rsidRPr="00AB5C49">
              <w:rPr>
                <w:b/>
              </w:rPr>
              <w:t>№</w:t>
            </w:r>
          </w:p>
          <w:p w:rsidR="00AB5C49" w:rsidRPr="00AB5C49" w:rsidRDefault="00AB5C49" w:rsidP="00AB5C49">
            <w:pPr>
              <w:jc w:val="center"/>
              <w:rPr>
                <w:b/>
              </w:rPr>
            </w:pPr>
            <w:r w:rsidRPr="00AB5C49">
              <w:rPr>
                <w:b/>
              </w:rPr>
              <w:t>п/</w:t>
            </w:r>
            <w:proofErr w:type="spellStart"/>
            <w:r w:rsidRPr="00AB5C49">
              <w:rPr>
                <w:b/>
              </w:rPr>
              <w:t>п</w:t>
            </w:r>
            <w:proofErr w:type="spellEnd"/>
          </w:p>
        </w:tc>
        <w:tc>
          <w:tcPr>
            <w:tcW w:w="4533" w:type="dxa"/>
            <w:vMerge w:val="restart"/>
            <w:vAlign w:val="center"/>
          </w:tcPr>
          <w:p w:rsidR="00AB5C49" w:rsidRPr="00AB5C49" w:rsidRDefault="00AB5C49" w:rsidP="00AB5C49">
            <w:pPr>
              <w:jc w:val="center"/>
              <w:rPr>
                <w:b/>
              </w:rPr>
            </w:pPr>
            <w:r w:rsidRPr="00AB5C49">
              <w:rPr>
                <w:b/>
              </w:rPr>
              <w:t>Назва заходу</w:t>
            </w:r>
          </w:p>
        </w:tc>
        <w:tc>
          <w:tcPr>
            <w:tcW w:w="850" w:type="dxa"/>
            <w:vMerge w:val="restart"/>
            <w:vAlign w:val="center"/>
          </w:tcPr>
          <w:p w:rsidR="00AB5C49" w:rsidRPr="00AB5C49" w:rsidRDefault="00AB5C49" w:rsidP="00AB5C49">
            <w:pPr>
              <w:jc w:val="center"/>
              <w:rPr>
                <w:b/>
              </w:rPr>
            </w:pPr>
            <w:r w:rsidRPr="00AB5C49">
              <w:rPr>
                <w:b/>
              </w:rPr>
              <w:t>Роки</w:t>
            </w:r>
          </w:p>
        </w:tc>
        <w:tc>
          <w:tcPr>
            <w:tcW w:w="7402" w:type="dxa"/>
            <w:gridSpan w:val="6"/>
            <w:vAlign w:val="center"/>
          </w:tcPr>
          <w:p w:rsidR="00AB5C49" w:rsidRPr="00AB5C49" w:rsidRDefault="00AB5C49" w:rsidP="00AB5C49">
            <w:pPr>
              <w:jc w:val="center"/>
              <w:rPr>
                <w:b/>
              </w:rPr>
            </w:pPr>
            <w:r w:rsidRPr="00AB5C49">
              <w:rPr>
                <w:b/>
              </w:rPr>
              <w:t xml:space="preserve">Обсяг фінансування, </w:t>
            </w:r>
            <w:proofErr w:type="spellStart"/>
            <w:r w:rsidRPr="00AB5C49">
              <w:rPr>
                <w:b/>
              </w:rPr>
              <w:t>тис.грн</w:t>
            </w:r>
            <w:proofErr w:type="spellEnd"/>
          </w:p>
        </w:tc>
        <w:tc>
          <w:tcPr>
            <w:tcW w:w="2524" w:type="dxa"/>
            <w:vMerge w:val="restart"/>
            <w:vAlign w:val="center"/>
          </w:tcPr>
          <w:p w:rsidR="00AB5C49" w:rsidRPr="00AB5C49" w:rsidRDefault="00AB5C49" w:rsidP="00AB5C49">
            <w:pPr>
              <w:jc w:val="center"/>
              <w:rPr>
                <w:b/>
              </w:rPr>
            </w:pPr>
            <w:r w:rsidRPr="00AB5C49">
              <w:rPr>
                <w:b/>
              </w:rPr>
              <w:t>Відповідальні виконавці</w:t>
            </w:r>
          </w:p>
        </w:tc>
      </w:tr>
      <w:tr w:rsidR="00AB5C49" w:rsidRPr="00AB5C49" w:rsidTr="00361EFE">
        <w:tc>
          <w:tcPr>
            <w:tcW w:w="537" w:type="dxa"/>
            <w:vMerge/>
            <w:vAlign w:val="center"/>
          </w:tcPr>
          <w:p w:rsidR="00AB5C49" w:rsidRPr="00AB5C49" w:rsidRDefault="00AB5C49" w:rsidP="00AB5C49">
            <w:pPr>
              <w:jc w:val="center"/>
              <w:rPr>
                <w:b/>
              </w:rPr>
            </w:pPr>
          </w:p>
        </w:tc>
        <w:tc>
          <w:tcPr>
            <w:tcW w:w="4533" w:type="dxa"/>
            <w:vMerge/>
            <w:vAlign w:val="center"/>
          </w:tcPr>
          <w:p w:rsidR="00AB5C49" w:rsidRPr="00AB5C49" w:rsidRDefault="00AB5C49" w:rsidP="00AB5C49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:rsidR="00AB5C49" w:rsidRPr="00AB5C49" w:rsidRDefault="00AB5C49" w:rsidP="00AB5C49">
            <w:pPr>
              <w:jc w:val="center"/>
              <w:rPr>
                <w:b/>
              </w:rPr>
            </w:pPr>
          </w:p>
        </w:tc>
        <w:tc>
          <w:tcPr>
            <w:tcW w:w="842" w:type="dxa"/>
            <w:vAlign w:val="center"/>
          </w:tcPr>
          <w:p w:rsidR="00AB5C49" w:rsidRPr="00AB5C49" w:rsidRDefault="00AB5C49" w:rsidP="00AB5C49">
            <w:pPr>
              <w:jc w:val="center"/>
              <w:rPr>
                <w:b/>
              </w:rPr>
            </w:pPr>
            <w:r w:rsidRPr="00AB5C49">
              <w:rPr>
                <w:b/>
              </w:rPr>
              <w:t>всього</w:t>
            </w:r>
          </w:p>
        </w:tc>
        <w:tc>
          <w:tcPr>
            <w:tcW w:w="1315" w:type="dxa"/>
            <w:vAlign w:val="center"/>
          </w:tcPr>
          <w:p w:rsidR="00AB5C49" w:rsidRPr="00AB5C49" w:rsidRDefault="00AB5C49" w:rsidP="00AB5C49">
            <w:pPr>
              <w:jc w:val="center"/>
              <w:rPr>
                <w:b/>
              </w:rPr>
            </w:pPr>
            <w:r w:rsidRPr="00AB5C49">
              <w:rPr>
                <w:b/>
              </w:rPr>
              <w:t>Районний бюджет</w:t>
            </w:r>
          </w:p>
        </w:tc>
        <w:tc>
          <w:tcPr>
            <w:tcW w:w="1464" w:type="dxa"/>
            <w:vAlign w:val="center"/>
          </w:tcPr>
          <w:p w:rsidR="00AB5C49" w:rsidRPr="00AB5C49" w:rsidRDefault="00AB5C49" w:rsidP="00AB5C49">
            <w:pPr>
              <w:jc w:val="center"/>
              <w:rPr>
                <w:b/>
                <w:sz w:val="18"/>
              </w:rPr>
            </w:pPr>
            <w:r w:rsidRPr="00AB5C49">
              <w:rPr>
                <w:b/>
                <w:sz w:val="18"/>
              </w:rPr>
              <w:t>Обласний бюджет</w:t>
            </w:r>
          </w:p>
        </w:tc>
        <w:tc>
          <w:tcPr>
            <w:tcW w:w="1072" w:type="dxa"/>
            <w:vAlign w:val="center"/>
          </w:tcPr>
          <w:p w:rsidR="00AB5C49" w:rsidRPr="00AB5C49" w:rsidRDefault="00AB5C49" w:rsidP="00AB5C49">
            <w:pPr>
              <w:jc w:val="center"/>
              <w:rPr>
                <w:b/>
                <w:spacing w:val="-10"/>
                <w:sz w:val="18"/>
              </w:rPr>
            </w:pPr>
            <w:r w:rsidRPr="00AB5C49">
              <w:rPr>
                <w:b/>
                <w:spacing w:val="-10"/>
                <w:sz w:val="18"/>
              </w:rPr>
              <w:t>Державний бюджет</w:t>
            </w:r>
          </w:p>
        </w:tc>
        <w:tc>
          <w:tcPr>
            <w:tcW w:w="1407" w:type="dxa"/>
            <w:vAlign w:val="center"/>
          </w:tcPr>
          <w:p w:rsidR="00AB5C49" w:rsidRPr="00AB5C49" w:rsidRDefault="00AB5C49" w:rsidP="00AB5C49">
            <w:pPr>
              <w:jc w:val="center"/>
              <w:rPr>
                <w:b/>
                <w:sz w:val="18"/>
              </w:rPr>
            </w:pPr>
            <w:r w:rsidRPr="00AB5C49">
              <w:rPr>
                <w:b/>
                <w:sz w:val="18"/>
              </w:rPr>
              <w:t>Міські, селищні сільські бюджети району</w:t>
            </w:r>
          </w:p>
        </w:tc>
        <w:tc>
          <w:tcPr>
            <w:tcW w:w="1302" w:type="dxa"/>
            <w:vAlign w:val="center"/>
          </w:tcPr>
          <w:p w:rsidR="00AB5C49" w:rsidRPr="00AB5C49" w:rsidRDefault="00AB5C49" w:rsidP="00AB5C49">
            <w:pPr>
              <w:jc w:val="center"/>
              <w:rPr>
                <w:b/>
                <w:sz w:val="18"/>
              </w:rPr>
            </w:pPr>
            <w:r w:rsidRPr="00AB5C49">
              <w:rPr>
                <w:b/>
                <w:sz w:val="18"/>
              </w:rPr>
              <w:t>Інші надходження</w:t>
            </w:r>
          </w:p>
        </w:tc>
        <w:tc>
          <w:tcPr>
            <w:tcW w:w="2524" w:type="dxa"/>
            <w:vMerge/>
          </w:tcPr>
          <w:p w:rsidR="00AB5C49" w:rsidRPr="00AB5C49" w:rsidRDefault="00AB5C49" w:rsidP="00AB5C49">
            <w:pPr>
              <w:jc w:val="center"/>
              <w:rPr>
                <w:b/>
              </w:rPr>
            </w:pPr>
          </w:p>
        </w:tc>
      </w:tr>
      <w:tr w:rsidR="00AB5C49" w:rsidRPr="00AB5C49" w:rsidTr="00361EFE">
        <w:trPr>
          <w:cantSplit/>
        </w:trPr>
        <w:tc>
          <w:tcPr>
            <w:tcW w:w="537" w:type="dxa"/>
          </w:tcPr>
          <w:p w:rsidR="00AB5C49" w:rsidRPr="00AB5C49" w:rsidRDefault="00AB5C49" w:rsidP="00AB5C49">
            <w:pPr>
              <w:jc w:val="center"/>
              <w:rPr>
                <w:b/>
                <w:sz w:val="24"/>
                <w:szCs w:val="24"/>
              </w:rPr>
            </w:pPr>
            <w:r w:rsidRPr="00AB5C4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33" w:type="dxa"/>
          </w:tcPr>
          <w:p w:rsidR="00AB5C49" w:rsidRPr="00AB5C49" w:rsidRDefault="00AB5C49" w:rsidP="00AB5C49">
            <w:pPr>
              <w:jc w:val="center"/>
              <w:rPr>
                <w:b/>
                <w:sz w:val="24"/>
                <w:szCs w:val="24"/>
              </w:rPr>
            </w:pPr>
            <w:r w:rsidRPr="00AB5C4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AB5C49" w:rsidRPr="00AB5C49" w:rsidRDefault="00AB5C49" w:rsidP="00AB5C49">
            <w:pPr>
              <w:jc w:val="center"/>
              <w:rPr>
                <w:b/>
                <w:sz w:val="24"/>
                <w:szCs w:val="24"/>
              </w:rPr>
            </w:pPr>
            <w:r w:rsidRPr="00AB5C4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42" w:type="dxa"/>
            <w:vAlign w:val="center"/>
          </w:tcPr>
          <w:p w:rsidR="00AB5C49" w:rsidRPr="00AB5C49" w:rsidRDefault="00AB5C49" w:rsidP="00AB5C4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B5C49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315" w:type="dxa"/>
            <w:vAlign w:val="center"/>
          </w:tcPr>
          <w:p w:rsidR="00AB5C49" w:rsidRPr="00AB5C49" w:rsidRDefault="00AB5C49" w:rsidP="00AB5C49">
            <w:pPr>
              <w:jc w:val="center"/>
              <w:rPr>
                <w:b/>
                <w:sz w:val="24"/>
                <w:szCs w:val="24"/>
              </w:rPr>
            </w:pPr>
            <w:r w:rsidRPr="00AB5C4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64" w:type="dxa"/>
            <w:vAlign w:val="center"/>
          </w:tcPr>
          <w:p w:rsidR="00AB5C49" w:rsidRPr="00AB5C49" w:rsidRDefault="00AB5C49" w:rsidP="00AB5C49">
            <w:pPr>
              <w:jc w:val="center"/>
              <w:rPr>
                <w:b/>
                <w:sz w:val="24"/>
                <w:szCs w:val="24"/>
              </w:rPr>
            </w:pPr>
            <w:r w:rsidRPr="00AB5C49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72" w:type="dxa"/>
            <w:vAlign w:val="center"/>
          </w:tcPr>
          <w:p w:rsidR="00AB5C49" w:rsidRPr="00AB5C49" w:rsidRDefault="00AB5C49" w:rsidP="00AB5C49">
            <w:pPr>
              <w:jc w:val="center"/>
              <w:rPr>
                <w:b/>
                <w:sz w:val="24"/>
                <w:szCs w:val="24"/>
              </w:rPr>
            </w:pPr>
            <w:r w:rsidRPr="00AB5C49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407" w:type="dxa"/>
            <w:vAlign w:val="center"/>
          </w:tcPr>
          <w:p w:rsidR="00AB5C49" w:rsidRPr="00AB5C49" w:rsidRDefault="00AB5C49" w:rsidP="00AB5C49">
            <w:pPr>
              <w:jc w:val="center"/>
              <w:rPr>
                <w:b/>
                <w:sz w:val="24"/>
                <w:szCs w:val="24"/>
              </w:rPr>
            </w:pPr>
            <w:r w:rsidRPr="00AB5C4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302" w:type="dxa"/>
            <w:vAlign w:val="center"/>
          </w:tcPr>
          <w:p w:rsidR="00AB5C49" w:rsidRPr="00AB5C49" w:rsidRDefault="00AB5C49" w:rsidP="00AB5C49">
            <w:pPr>
              <w:jc w:val="center"/>
              <w:rPr>
                <w:b/>
                <w:sz w:val="24"/>
                <w:szCs w:val="24"/>
              </w:rPr>
            </w:pPr>
            <w:r w:rsidRPr="00AB5C49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524" w:type="dxa"/>
          </w:tcPr>
          <w:p w:rsidR="00AB5C49" w:rsidRPr="00AB5C49" w:rsidRDefault="00AB5C49" w:rsidP="00AB5C49">
            <w:pPr>
              <w:jc w:val="center"/>
              <w:rPr>
                <w:b/>
                <w:sz w:val="24"/>
                <w:szCs w:val="24"/>
              </w:rPr>
            </w:pPr>
            <w:r w:rsidRPr="00AB5C49">
              <w:rPr>
                <w:b/>
                <w:sz w:val="24"/>
                <w:szCs w:val="24"/>
              </w:rPr>
              <w:t>10</w:t>
            </w:r>
          </w:p>
        </w:tc>
      </w:tr>
      <w:tr w:rsidR="00AB5C49" w:rsidRPr="00AB5C49" w:rsidTr="00361EFE">
        <w:tc>
          <w:tcPr>
            <w:tcW w:w="537" w:type="dxa"/>
          </w:tcPr>
          <w:p w:rsidR="00AB5C49" w:rsidRPr="00AB5C49" w:rsidRDefault="00AB5C49" w:rsidP="00AB5C49">
            <w:pPr>
              <w:jc w:val="center"/>
              <w:rPr>
                <w:b/>
                <w:sz w:val="26"/>
                <w:szCs w:val="26"/>
              </w:rPr>
            </w:pPr>
            <w:r w:rsidRPr="00AB5C4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3" w:type="dxa"/>
          </w:tcPr>
          <w:p w:rsidR="00AB5C49" w:rsidRPr="00AB5C49" w:rsidRDefault="00AB5C49" w:rsidP="00AB5C49">
            <w:pPr>
              <w:jc w:val="both"/>
              <w:rPr>
                <w:sz w:val="24"/>
                <w:szCs w:val="24"/>
              </w:rPr>
            </w:pPr>
            <w:r w:rsidRPr="00AB5C49">
              <w:rPr>
                <w:sz w:val="24"/>
                <w:szCs w:val="24"/>
              </w:rPr>
              <w:t>Підготовка та виготовлення документів, які підтверджують право власності на об’єкти нерухомого та рухомого майна</w:t>
            </w:r>
          </w:p>
        </w:tc>
        <w:tc>
          <w:tcPr>
            <w:tcW w:w="850" w:type="dxa"/>
            <w:vAlign w:val="center"/>
          </w:tcPr>
          <w:p w:rsidR="00AB5C49" w:rsidRPr="00AB5C49" w:rsidRDefault="000E040E" w:rsidP="00AB5C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842" w:type="dxa"/>
            <w:vAlign w:val="center"/>
          </w:tcPr>
          <w:p w:rsidR="00AB5C49" w:rsidRPr="00AB5C49" w:rsidRDefault="00AB5C49" w:rsidP="00AB5C4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B5C49">
              <w:rPr>
                <w:b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315" w:type="dxa"/>
            <w:vAlign w:val="center"/>
          </w:tcPr>
          <w:p w:rsidR="00AB5C49" w:rsidRPr="00AB5C49" w:rsidRDefault="00AB5C49" w:rsidP="00AB5C49">
            <w:pPr>
              <w:jc w:val="center"/>
              <w:rPr>
                <w:b/>
                <w:sz w:val="28"/>
                <w:szCs w:val="28"/>
              </w:rPr>
            </w:pPr>
            <w:r w:rsidRPr="00AB5C49">
              <w:rPr>
                <w:b/>
                <w:sz w:val="28"/>
                <w:szCs w:val="28"/>
              </w:rPr>
              <w:t>5,0</w:t>
            </w:r>
          </w:p>
        </w:tc>
        <w:tc>
          <w:tcPr>
            <w:tcW w:w="1464" w:type="dxa"/>
            <w:vAlign w:val="center"/>
          </w:tcPr>
          <w:p w:rsidR="00AB5C49" w:rsidRPr="00AB5C49" w:rsidRDefault="00AB5C49" w:rsidP="00AB5C49">
            <w:pPr>
              <w:jc w:val="center"/>
              <w:rPr>
                <w:sz w:val="28"/>
                <w:szCs w:val="28"/>
              </w:rPr>
            </w:pPr>
            <w:r w:rsidRPr="00AB5C49">
              <w:rPr>
                <w:sz w:val="28"/>
                <w:szCs w:val="28"/>
              </w:rPr>
              <w:sym w:font="Symbol" w:char="F02D"/>
            </w:r>
          </w:p>
        </w:tc>
        <w:tc>
          <w:tcPr>
            <w:tcW w:w="1072" w:type="dxa"/>
            <w:vAlign w:val="center"/>
          </w:tcPr>
          <w:p w:rsidR="00AB5C49" w:rsidRPr="00AB5C49" w:rsidRDefault="00AB5C49" w:rsidP="00AB5C49">
            <w:pPr>
              <w:jc w:val="center"/>
              <w:rPr>
                <w:sz w:val="28"/>
                <w:szCs w:val="28"/>
              </w:rPr>
            </w:pPr>
            <w:r w:rsidRPr="00AB5C49">
              <w:rPr>
                <w:sz w:val="28"/>
                <w:szCs w:val="28"/>
              </w:rPr>
              <w:sym w:font="Symbol" w:char="F02D"/>
            </w:r>
          </w:p>
        </w:tc>
        <w:tc>
          <w:tcPr>
            <w:tcW w:w="1407" w:type="dxa"/>
            <w:vAlign w:val="center"/>
          </w:tcPr>
          <w:p w:rsidR="00AB5C49" w:rsidRPr="00AB5C49" w:rsidRDefault="00AB5C49" w:rsidP="00AB5C49">
            <w:pPr>
              <w:jc w:val="center"/>
              <w:rPr>
                <w:sz w:val="28"/>
                <w:szCs w:val="28"/>
              </w:rPr>
            </w:pPr>
            <w:r w:rsidRPr="00AB5C49">
              <w:rPr>
                <w:sz w:val="28"/>
                <w:szCs w:val="28"/>
              </w:rPr>
              <w:sym w:font="Symbol" w:char="F02D"/>
            </w:r>
          </w:p>
        </w:tc>
        <w:tc>
          <w:tcPr>
            <w:tcW w:w="1302" w:type="dxa"/>
            <w:vAlign w:val="center"/>
          </w:tcPr>
          <w:p w:rsidR="00AB5C49" w:rsidRPr="00AB5C49" w:rsidRDefault="00AB5C49" w:rsidP="00AB5C49">
            <w:pPr>
              <w:jc w:val="center"/>
              <w:rPr>
                <w:sz w:val="28"/>
                <w:szCs w:val="28"/>
              </w:rPr>
            </w:pPr>
            <w:r w:rsidRPr="00AB5C49">
              <w:rPr>
                <w:sz w:val="28"/>
                <w:szCs w:val="28"/>
              </w:rPr>
              <w:sym w:font="Symbol" w:char="F02D"/>
            </w:r>
          </w:p>
        </w:tc>
        <w:tc>
          <w:tcPr>
            <w:tcW w:w="2524" w:type="dxa"/>
          </w:tcPr>
          <w:p w:rsidR="00AB5C49" w:rsidRPr="00AB5C49" w:rsidRDefault="00AB5C49" w:rsidP="00AB5C49">
            <w:pPr>
              <w:jc w:val="center"/>
              <w:rPr>
                <w:b/>
                <w:sz w:val="26"/>
                <w:szCs w:val="26"/>
              </w:rPr>
            </w:pPr>
            <w:r w:rsidRPr="00AB5C49">
              <w:rPr>
                <w:sz w:val="28"/>
                <w:szCs w:val="28"/>
              </w:rPr>
              <w:t>Жмеринська районна рада</w:t>
            </w:r>
          </w:p>
        </w:tc>
      </w:tr>
      <w:tr w:rsidR="00AB5C49" w:rsidRPr="00AB5C49" w:rsidTr="00361EFE">
        <w:tc>
          <w:tcPr>
            <w:tcW w:w="537" w:type="dxa"/>
            <w:vAlign w:val="center"/>
          </w:tcPr>
          <w:p w:rsidR="00AB5C49" w:rsidRPr="00AB5C49" w:rsidRDefault="00AB5C49" w:rsidP="00AB5C49">
            <w:pPr>
              <w:jc w:val="center"/>
              <w:rPr>
                <w:b/>
                <w:sz w:val="26"/>
                <w:szCs w:val="26"/>
              </w:rPr>
            </w:pPr>
            <w:r w:rsidRPr="00AB5C4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33" w:type="dxa"/>
            <w:shd w:val="clear" w:color="auto" w:fill="FFFFFF"/>
            <w:vAlign w:val="center"/>
          </w:tcPr>
          <w:p w:rsidR="00AB5C49" w:rsidRPr="00AB5C49" w:rsidRDefault="00AB5C49" w:rsidP="00AB5C49">
            <w:pPr>
              <w:jc w:val="both"/>
              <w:rPr>
                <w:sz w:val="24"/>
                <w:szCs w:val="24"/>
              </w:rPr>
            </w:pPr>
            <w:r w:rsidRPr="00AB5C49">
              <w:rPr>
                <w:sz w:val="24"/>
                <w:szCs w:val="24"/>
              </w:rPr>
              <w:t>Проведення технічної інвентаризації (виготовлення технічних паспортів на об’єкти нерухомого та рухомого майна)</w:t>
            </w:r>
          </w:p>
        </w:tc>
        <w:tc>
          <w:tcPr>
            <w:tcW w:w="850" w:type="dxa"/>
            <w:vAlign w:val="center"/>
          </w:tcPr>
          <w:p w:rsidR="00AB5C49" w:rsidRPr="00AB5C49" w:rsidRDefault="000E040E" w:rsidP="00AB5C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842" w:type="dxa"/>
            <w:vAlign w:val="center"/>
          </w:tcPr>
          <w:p w:rsidR="00AB5C49" w:rsidRPr="00AB5C49" w:rsidRDefault="00AB5C49" w:rsidP="00AB5C4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B5C49">
              <w:rPr>
                <w:b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315" w:type="dxa"/>
            <w:vAlign w:val="center"/>
          </w:tcPr>
          <w:p w:rsidR="00AB5C49" w:rsidRPr="00AB5C49" w:rsidRDefault="00AB5C49" w:rsidP="00AB5C49">
            <w:pPr>
              <w:jc w:val="center"/>
              <w:rPr>
                <w:sz w:val="28"/>
                <w:szCs w:val="28"/>
              </w:rPr>
            </w:pPr>
            <w:r w:rsidRPr="00AB5C49">
              <w:rPr>
                <w:sz w:val="28"/>
                <w:szCs w:val="28"/>
              </w:rPr>
              <w:t>15,0</w:t>
            </w:r>
          </w:p>
        </w:tc>
        <w:tc>
          <w:tcPr>
            <w:tcW w:w="1464" w:type="dxa"/>
            <w:vAlign w:val="center"/>
          </w:tcPr>
          <w:p w:rsidR="00AB5C49" w:rsidRPr="00AB5C49" w:rsidRDefault="00AB5C49" w:rsidP="00AB5C49">
            <w:pPr>
              <w:jc w:val="center"/>
              <w:rPr>
                <w:sz w:val="28"/>
                <w:szCs w:val="28"/>
              </w:rPr>
            </w:pPr>
            <w:r w:rsidRPr="00AB5C49">
              <w:rPr>
                <w:sz w:val="28"/>
                <w:szCs w:val="28"/>
              </w:rPr>
              <w:sym w:font="Symbol" w:char="F02D"/>
            </w:r>
          </w:p>
        </w:tc>
        <w:tc>
          <w:tcPr>
            <w:tcW w:w="1072" w:type="dxa"/>
            <w:vAlign w:val="center"/>
          </w:tcPr>
          <w:p w:rsidR="00AB5C49" w:rsidRPr="00AB5C49" w:rsidRDefault="00AB5C49" w:rsidP="00AB5C49">
            <w:pPr>
              <w:jc w:val="center"/>
              <w:rPr>
                <w:sz w:val="28"/>
                <w:szCs w:val="28"/>
              </w:rPr>
            </w:pPr>
            <w:r w:rsidRPr="00AB5C49">
              <w:rPr>
                <w:sz w:val="28"/>
                <w:szCs w:val="28"/>
              </w:rPr>
              <w:sym w:font="Symbol" w:char="F02D"/>
            </w:r>
          </w:p>
        </w:tc>
        <w:tc>
          <w:tcPr>
            <w:tcW w:w="1407" w:type="dxa"/>
            <w:vAlign w:val="center"/>
          </w:tcPr>
          <w:p w:rsidR="00AB5C49" w:rsidRPr="00AB5C49" w:rsidRDefault="00AB5C49" w:rsidP="00AB5C49">
            <w:pPr>
              <w:jc w:val="center"/>
              <w:rPr>
                <w:sz w:val="28"/>
                <w:szCs w:val="28"/>
              </w:rPr>
            </w:pPr>
            <w:r w:rsidRPr="00AB5C49">
              <w:rPr>
                <w:sz w:val="28"/>
                <w:szCs w:val="28"/>
              </w:rPr>
              <w:sym w:font="Symbol" w:char="F02D"/>
            </w:r>
          </w:p>
        </w:tc>
        <w:tc>
          <w:tcPr>
            <w:tcW w:w="1302" w:type="dxa"/>
            <w:vAlign w:val="center"/>
          </w:tcPr>
          <w:p w:rsidR="00AB5C49" w:rsidRPr="00AB5C49" w:rsidRDefault="00AB5C49" w:rsidP="00AB5C49">
            <w:pPr>
              <w:jc w:val="center"/>
              <w:rPr>
                <w:sz w:val="28"/>
                <w:szCs w:val="28"/>
              </w:rPr>
            </w:pPr>
            <w:r w:rsidRPr="00AB5C49">
              <w:rPr>
                <w:sz w:val="28"/>
                <w:szCs w:val="28"/>
              </w:rPr>
              <w:sym w:font="Symbol" w:char="F02D"/>
            </w:r>
          </w:p>
        </w:tc>
        <w:tc>
          <w:tcPr>
            <w:tcW w:w="2524" w:type="dxa"/>
          </w:tcPr>
          <w:p w:rsidR="000E040E" w:rsidRPr="00AB5C49" w:rsidRDefault="00AB5C49" w:rsidP="000E040E">
            <w:pPr>
              <w:jc w:val="center"/>
              <w:rPr>
                <w:sz w:val="28"/>
                <w:szCs w:val="28"/>
              </w:rPr>
            </w:pPr>
            <w:r w:rsidRPr="00AB5C49">
              <w:rPr>
                <w:sz w:val="28"/>
                <w:szCs w:val="28"/>
              </w:rPr>
              <w:t>Жмеринська районна рада</w:t>
            </w:r>
          </w:p>
        </w:tc>
      </w:tr>
      <w:tr w:rsidR="00AB5C49" w:rsidRPr="00AB5C49" w:rsidTr="00361EFE">
        <w:tc>
          <w:tcPr>
            <w:tcW w:w="537" w:type="dxa"/>
            <w:vAlign w:val="center"/>
          </w:tcPr>
          <w:p w:rsidR="00AB5C49" w:rsidRPr="00AB5C49" w:rsidRDefault="00AB5C49" w:rsidP="00AB5C49">
            <w:pPr>
              <w:jc w:val="center"/>
              <w:rPr>
                <w:b/>
                <w:sz w:val="26"/>
                <w:szCs w:val="26"/>
              </w:rPr>
            </w:pPr>
            <w:r w:rsidRPr="00AB5C49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33" w:type="dxa"/>
            <w:shd w:val="clear" w:color="auto" w:fill="FFFFFF"/>
            <w:vAlign w:val="center"/>
          </w:tcPr>
          <w:p w:rsidR="00AB5C49" w:rsidRPr="00AB5C49" w:rsidRDefault="00AB5C49" w:rsidP="00AB5C49">
            <w:pPr>
              <w:jc w:val="both"/>
              <w:rPr>
                <w:sz w:val="24"/>
                <w:szCs w:val="24"/>
              </w:rPr>
            </w:pPr>
            <w:r w:rsidRPr="00AB5C49">
              <w:rPr>
                <w:sz w:val="24"/>
                <w:szCs w:val="24"/>
              </w:rPr>
              <w:t>Проведення експертної оцінки об’єктів спільної власності, здійснення заходів по підготовці і проведенню процедури відчуження чи передачі в оренду, зміни форми власності майна</w:t>
            </w:r>
          </w:p>
        </w:tc>
        <w:tc>
          <w:tcPr>
            <w:tcW w:w="850" w:type="dxa"/>
            <w:vAlign w:val="center"/>
          </w:tcPr>
          <w:p w:rsidR="00AB5C49" w:rsidRPr="00AB5C49" w:rsidRDefault="000E040E" w:rsidP="00AB5C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842" w:type="dxa"/>
            <w:vAlign w:val="center"/>
          </w:tcPr>
          <w:p w:rsidR="00AB5C49" w:rsidRPr="00AB5C49" w:rsidRDefault="00AB5C49" w:rsidP="00AB5C4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B5C49">
              <w:rPr>
                <w:b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315" w:type="dxa"/>
            <w:vAlign w:val="center"/>
          </w:tcPr>
          <w:p w:rsidR="00AB5C49" w:rsidRPr="00AB5C49" w:rsidRDefault="00AB5C49" w:rsidP="00AB5C49">
            <w:pPr>
              <w:jc w:val="center"/>
              <w:rPr>
                <w:sz w:val="28"/>
                <w:szCs w:val="28"/>
              </w:rPr>
            </w:pPr>
            <w:r w:rsidRPr="00AB5C49">
              <w:rPr>
                <w:sz w:val="28"/>
                <w:szCs w:val="28"/>
              </w:rPr>
              <w:t>10,0</w:t>
            </w:r>
          </w:p>
        </w:tc>
        <w:tc>
          <w:tcPr>
            <w:tcW w:w="1464" w:type="dxa"/>
            <w:vAlign w:val="center"/>
          </w:tcPr>
          <w:p w:rsidR="00AB5C49" w:rsidRPr="00AB5C49" w:rsidRDefault="00AB5C49" w:rsidP="00AB5C49">
            <w:pPr>
              <w:jc w:val="center"/>
              <w:rPr>
                <w:sz w:val="28"/>
                <w:szCs w:val="28"/>
              </w:rPr>
            </w:pPr>
            <w:r w:rsidRPr="00AB5C49">
              <w:rPr>
                <w:sz w:val="28"/>
                <w:szCs w:val="28"/>
              </w:rPr>
              <w:sym w:font="Symbol" w:char="F02D"/>
            </w:r>
          </w:p>
        </w:tc>
        <w:tc>
          <w:tcPr>
            <w:tcW w:w="1072" w:type="dxa"/>
            <w:vAlign w:val="center"/>
          </w:tcPr>
          <w:p w:rsidR="00AB5C49" w:rsidRPr="00AB5C49" w:rsidRDefault="00AB5C49" w:rsidP="00AB5C49">
            <w:pPr>
              <w:jc w:val="center"/>
              <w:rPr>
                <w:sz w:val="28"/>
                <w:szCs w:val="28"/>
              </w:rPr>
            </w:pPr>
            <w:r w:rsidRPr="00AB5C49">
              <w:rPr>
                <w:sz w:val="28"/>
                <w:szCs w:val="28"/>
              </w:rPr>
              <w:sym w:font="Symbol" w:char="F02D"/>
            </w:r>
          </w:p>
        </w:tc>
        <w:tc>
          <w:tcPr>
            <w:tcW w:w="1407" w:type="dxa"/>
            <w:vAlign w:val="center"/>
          </w:tcPr>
          <w:p w:rsidR="00AB5C49" w:rsidRPr="00AB5C49" w:rsidRDefault="00AB5C49" w:rsidP="00AB5C49">
            <w:pPr>
              <w:jc w:val="center"/>
              <w:rPr>
                <w:sz w:val="28"/>
                <w:szCs w:val="28"/>
              </w:rPr>
            </w:pPr>
            <w:r w:rsidRPr="00AB5C49">
              <w:rPr>
                <w:sz w:val="28"/>
                <w:szCs w:val="28"/>
              </w:rPr>
              <w:sym w:font="Symbol" w:char="F02D"/>
            </w:r>
          </w:p>
        </w:tc>
        <w:tc>
          <w:tcPr>
            <w:tcW w:w="1302" w:type="dxa"/>
            <w:vAlign w:val="center"/>
          </w:tcPr>
          <w:p w:rsidR="00AB5C49" w:rsidRPr="00AB5C49" w:rsidRDefault="00AB5C49" w:rsidP="00AB5C49">
            <w:pPr>
              <w:jc w:val="center"/>
              <w:rPr>
                <w:sz w:val="28"/>
                <w:szCs w:val="28"/>
              </w:rPr>
            </w:pPr>
            <w:r w:rsidRPr="00AB5C49">
              <w:rPr>
                <w:sz w:val="28"/>
                <w:szCs w:val="28"/>
              </w:rPr>
              <w:sym w:font="Symbol" w:char="F02D"/>
            </w:r>
          </w:p>
        </w:tc>
        <w:tc>
          <w:tcPr>
            <w:tcW w:w="2524" w:type="dxa"/>
          </w:tcPr>
          <w:p w:rsidR="00AB5C49" w:rsidRPr="00AB5C49" w:rsidRDefault="00AB5C49" w:rsidP="00AB5C49">
            <w:pPr>
              <w:jc w:val="center"/>
              <w:rPr>
                <w:sz w:val="28"/>
                <w:szCs w:val="28"/>
              </w:rPr>
            </w:pPr>
            <w:r w:rsidRPr="00AB5C49">
              <w:rPr>
                <w:sz w:val="28"/>
                <w:szCs w:val="28"/>
              </w:rPr>
              <w:t>Жмеринська районна рада</w:t>
            </w:r>
          </w:p>
        </w:tc>
      </w:tr>
      <w:tr w:rsidR="00361EFE" w:rsidRPr="00AB5C49" w:rsidTr="00361EFE">
        <w:tc>
          <w:tcPr>
            <w:tcW w:w="537" w:type="dxa"/>
            <w:vAlign w:val="center"/>
          </w:tcPr>
          <w:p w:rsidR="00361EFE" w:rsidRPr="00AB5C49" w:rsidRDefault="00361EFE" w:rsidP="00AB5C4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3" w:type="dxa"/>
            <w:shd w:val="clear" w:color="auto" w:fill="FFFFFF"/>
            <w:vAlign w:val="center"/>
          </w:tcPr>
          <w:p w:rsidR="00361EFE" w:rsidRPr="00AB5C49" w:rsidRDefault="00361EFE" w:rsidP="00AB5C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РАЗОМ:</w:t>
            </w:r>
          </w:p>
        </w:tc>
        <w:tc>
          <w:tcPr>
            <w:tcW w:w="850" w:type="dxa"/>
            <w:vAlign w:val="center"/>
          </w:tcPr>
          <w:p w:rsidR="00361EFE" w:rsidRDefault="00361EFE" w:rsidP="00AB5C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842" w:type="dxa"/>
            <w:vAlign w:val="center"/>
          </w:tcPr>
          <w:p w:rsidR="00361EFE" w:rsidRPr="00AB5C49" w:rsidRDefault="00361EFE" w:rsidP="00AB5C4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315" w:type="dxa"/>
            <w:vAlign w:val="center"/>
          </w:tcPr>
          <w:p w:rsidR="00361EFE" w:rsidRPr="00AB5C49" w:rsidRDefault="00361EFE" w:rsidP="00AB5C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1464" w:type="dxa"/>
            <w:vAlign w:val="center"/>
          </w:tcPr>
          <w:p w:rsidR="00361EFE" w:rsidRPr="00AB5C49" w:rsidRDefault="00361EFE" w:rsidP="00AB5C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:rsidR="00361EFE" w:rsidRPr="00AB5C49" w:rsidRDefault="00361EFE" w:rsidP="00AB5C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7" w:type="dxa"/>
            <w:vAlign w:val="center"/>
          </w:tcPr>
          <w:p w:rsidR="00361EFE" w:rsidRPr="00AB5C49" w:rsidRDefault="00361EFE" w:rsidP="00AB5C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2" w:type="dxa"/>
            <w:vAlign w:val="center"/>
          </w:tcPr>
          <w:p w:rsidR="00361EFE" w:rsidRPr="00AB5C49" w:rsidRDefault="00361EFE" w:rsidP="00AB5C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4" w:type="dxa"/>
          </w:tcPr>
          <w:p w:rsidR="00361EFE" w:rsidRPr="00AB5C49" w:rsidRDefault="00361EFE" w:rsidP="00AB5C49">
            <w:pPr>
              <w:jc w:val="center"/>
              <w:rPr>
                <w:sz w:val="28"/>
                <w:szCs w:val="28"/>
              </w:rPr>
            </w:pPr>
          </w:p>
        </w:tc>
      </w:tr>
    </w:tbl>
    <w:p w:rsidR="00AB5C49" w:rsidRPr="00AB5C49" w:rsidRDefault="00AB5C49" w:rsidP="00AB5C49">
      <w:pPr>
        <w:keepLine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2C80" w:rsidRDefault="00361EFE">
      <w:r w:rsidRPr="00E24857">
        <w:rPr>
          <w:rFonts w:ascii="Times New Roman" w:hAnsi="Times New Roman" w:cs="Times New Roman"/>
          <w:b/>
          <w:sz w:val="28"/>
          <w:szCs w:val="28"/>
        </w:rPr>
        <w:t xml:space="preserve">Керуюча справами виконавчого апарату </w:t>
      </w:r>
      <w:r w:rsidRPr="00E24857">
        <w:rPr>
          <w:rFonts w:ascii="Times New Roman" w:hAnsi="Times New Roman" w:cs="Times New Roman"/>
          <w:b/>
          <w:sz w:val="28"/>
          <w:szCs w:val="28"/>
        </w:rPr>
        <w:tab/>
      </w:r>
      <w:r w:rsidRPr="00E24857">
        <w:rPr>
          <w:rFonts w:ascii="Times New Roman" w:hAnsi="Times New Roman" w:cs="Times New Roman"/>
          <w:b/>
          <w:sz w:val="28"/>
          <w:szCs w:val="28"/>
        </w:rPr>
        <w:tab/>
      </w:r>
      <w:r w:rsidRPr="00E24857">
        <w:rPr>
          <w:rFonts w:ascii="Times New Roman" w:hAnsi="Times New Roman" w:cs="Times New Roman"/>
          <w:b/>
          <w:sz w:val="28"/>
          <w:szCs w:val="28"/>
        </w:rPr>
        <w:tab/>
        <w:t>Олена РАДІНА</w:t>
      </w:r>
    </w:p>
    <w:sectPr w:rsidR="00B92C80" w:rsidSect="00361EFE">
      <w:pgSz w:w="16838" w:h="11906" w:orient="landscape"/>
      <w:pgMar w:top="1276" w:right="567" w:bottom="851" w:left="567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78C" w:rsidRDefault="0098278C">
      <w:pPr>
        <w:spacing w:after="0" w:line="240" w:lineRule="auto"/>
      </w:pPr>
      <w:r>
        <w:separator/>
      </w:r>
    </w:p>
  </w:endnote>
  <w:endnote w:type="continuationSeparator" w:id="0">
    <w:p w:rsidR="0098278C" w:rsidRDefault="00982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78C" w:rsidRDefault="0098278C">
      <w:pPr>
        <w:spacing w:after="0" w:line="240" w:lineRule="auto"/>
      </w:pPr>
      <w:r>
        <w:separator/>
      </w:r>
    </w:p>
  </w:footnote>
  <w:footnote w:type="continuationSeparator" w:id="0">
    <w:p w:rsidR="0098278C" w:rsidRDefault="00982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7472708"/>
      <w:docPartObj>
        <w:docPartGallery w:val="Page Numbers (Top of Page)"/>
        <w:docPartUnique/>
      </w:docPartObj>
    </w:sdtPr>
    <w:sdtEndPr/>
    <w:sdtContent>
      <w:p w:rsidR="00094735" w:rsidRDefault="0042567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325F" w:rsidRPr="0048325F">
          <w:rPr>
            <w:noProof/>
            <w:lang w:val="ru-RU"/>
          </w:rPr>
          <w:t>2</w:t>
        </w:r>
        <w:r>
          <w:fldChar w:fldCharType="end"/>
        </w:r>
      </w:p>
    </w:sdtContent>
  </w:sdt>
  <w:p w:rsidR="00094735" w:rsidRDefault="0098278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E4395"/>
    <w:multiLevelType w:val="hybridMultilevel"/>
    <w:tmpl w:val="D9E82556"/>
    <w:lvl w:ilvl="0" w:tplc="D1240F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080FCE"/>
    <w:multiLevelType w:val="multilevel"/>
    <w:tmpl w:val="22706836"/>
    <w:lvl w:ilvl="0">
      <w:start w:val="1"/>
      <w:numFmt w:val="decimal"/>
      <w:lvlText w:val="%1."/>
      <w:lvlJc w:val="left"/>
      <w:pPr>
        <w:ind w:left="126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6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2" w:hanging="1800"/>
      </w:pPr>
      <w:rPr>
        <w:rFonts w:hint="default"/>
      </w:rPr>
    </w:lvl>
  </w:abstractNum>
  <w:abstractNum w:abstractNumId="2">
    <w:nsid w:val="47F71AFB"/>
    <w:multiLevelType w:val="hybridMultilevel"/>
    <w:tmpl w:val="94840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9F485E"/>
    <w:multiLevelType w:val="hybridMultilevel"/>
    <w:tmpl w:val="69848D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92D"/>
    <w:rsid w:val="00067C49"/>
    <w:rsid w:val="00091D1D"/>
    <w:rsid w:val="000E040E"/>
    <w:rsid w:val="00133FCF"/>
    <w:rsid w:val="00181232"/>
    <w:rsid w:val="00254EDA"/>
    <w:rsid w:val="002921D6"/>
    <w:rsid w:val="00361EFE"/>
    <w:rsid w:val="003A75EA"/>
    <w:rsid w:val="003E6C1E"/>
    <w:rsid w:val="00425670"/>
    <w:rsid w:val="0048325F"/>
    <w:rsid w:val="00493A90"/>
    <w:rsid w:val="004E1F4E"/>
    <w:rsid w:val="0056161C"/>
    <w:rsid w:val="00566028"/>
    <w:rsid w:val="005B7875"/>
    <w:rsid w:val="005C2203"/>
    <w:rsid w:val="005F7393"/>
    <w:rsid w:val="006051E9"/>
    <w:rsid w:val="00626100"/>
    <w:rsid w:val="00650684"/>
    <w:rsid w:val="00655987"/>
    <w:rsid w:val="007A097E"/>
    <w:rsid w:val="007D01A1"/>
    <w:rsid w:val="00846634"/>
    <w:rsid w:val="00877FA8"/>
    <w:rsid w:val="00895CC1"/>
    <w:rsid w:val="008B7D2E"/>
    <w:rsid w:val="008D0129"/>
    <w:rsid w:val="00902559"/>
    <w:rsid w:val="0098278C"/>
    <w:rsid w:val="009E7012"/>
    <w:rsid w:val="009F2D5D"/>
    <w:rsid w:val="00A70A8F"/>
    <w:rsid w:val="00A772EA"/>
    <w:rsid w:val="00AB5C49"/>
    <w:rsid w:val="00B92199"/>
    <w:rsid w:val="00B92C80"/>
    <w:rsid w:val="00CA52B8"/>
    <w:rsid w:val="00CC3216"/>
    <w:rsid w:val="00D22718"/>
    <w:rsid w:val="00DD3DC8"/>
    <w:rsid w:val="00E07B2D"/>
    <w:rsid w:val="00E132F6"/>
    <w:rsid w:val="00E363AD"/>
    <w:rsid w:val="00E85BC3"/>
    <w:rsid w:val="00ED092D"/>
    <w:rsid w:val="00F50CB3"/>
    <w:rsid w:val="00F9443F"/>
    <w:rsid w:val="00FC3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92D"/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92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D09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D092D"/>
    <w:rPr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E85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85BC3"/>
    <w:rPr>
      <w:rFonts w:ascii="Segoe UI" w:hAnsi="Segoe UI" w:cs="Segoe UI"/>
      <w:sz w:val="18"/>
      <w:szCs w:val="18"/>
      <w:lang w:val="uk-UA"/>
    </w:rPr>
  </w:style>
  <w:style w:type="table" w:styleId="a8">
    <w:name w:val="Table Grid"/>
    <w:basedOn w:val="a1"/>
    <w:rsid w:val="00561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0E04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E040E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92D"/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92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D09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D092D"/>
    <w:rPr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E85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85BC3"/>
    <w:rPr>
      <w:rFonts w:ascii="Segoe UI" w:hAnsi="Segoe UI" w:cs="Segoe UI"/>
      <w:sz w:val="18"/>
      <w:szCs w:val="18"/>
      <w:lang w:val="uk-UA"/>
    </w:rPr>
  </w:style>
  <w:style w:type="table" w:styleId="a8">
    <w:name w:val="Table Grid"/>
    <w:basedOn w:val="a1"/>
    <w:rsid w:val="00561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0E04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E040E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4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19</cp:revision>
  <cp:lastPrinted>2021-04-26T13:44:00Z</cp:lastPrinted>
  <dcterms:created xsi:type="dcterms:W3CDTF">2023-03-02T12:47:00Z</dcterms:created>
  <dcterms:modified xsi:type="dcterms:W3CDTF">2023-03-03T13:27:00Z</dcterms:modified>
</cp:coreProperties>
</file>